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50D7E" w:rsidRPr="0033459A" w:rsidRDefault="00350D7E" w:rsidP="00350D7E">
      <w:pPr>
        <w:pStyle w:val="ac"/>
        <w:jc w:val="both"/>
        <w:rPr>
          <w:rFonts w:eastAsiaTheme="minorEastAsia"/>
          <w:i w:val="0"/>
          <w:sz w:val="24"/>
          <w:lang w:val="en-US" w:eastAsia="zh-CN"/>
        </w:rPr>
      </w:pPr>
      <w:bookmarkStart w:id="0" w:name="_Toc193024528"/>
      <w:r w:rsidRPr="00350D7E">
        <w:rPr>
          <w:i w:val="0"/>
          <w:sz w:val="24"/>
          <w:lang w:val="en-US" w:eastAsia="zh-CN"/>
        </w:rPr>
        <w:t>3GPP TSG-</w:t>
      </w:r>
      <w:r w:rsidRPr="00350D7E">
        <w:rPr>
          <w:rFonts w:hint="eastAsia"/>
          <w:i w:val="0"/>
          <w:sz w:val="24"/>
          <w:lang w:val="en-US" w:eastAsia="zh-CN"/>
        </w:rPr>
        <w:t>RAN WG3</w:t>
      </w:r>
      <w:r w:rsidRPr="00350D7E">
        <w:rPr>
          <w:i w:val="0"/>
          <w:sz w:val="24"/>
          <w:lang w:val="en-US" w:eastAsia="zh-CN"/>
        </w:rPr>
        <w:t xml:space="preserve"> Meeting #</w:t>
      </w:r>
      <w:r w:rsidRPr="00350D7E">
        <w:rPr>
          <w:rFonts w:hint="eastAsia"/>
          <w:i w:val="0"/>
          <w:sz w:val="24"/>
          <w:lang w:val="en-US" w:eastAsia="zh-CN"/>
        </w:rPr>
        <w:t>7</w:t>
      </w:r>
      <w:r w:rsidR="00182F94">
        <w:rPr>
          <w:rFonts w:eastAsiaTheme="minorEastAsia" w:hint="eastAsia"/>
          <w:i w:val="0"/>
          <w:sz w:val="24"/>
          <w:lang w:val="en-US" w:eastAsia="zh-CN"/>
        </w:rPr>
        <w:t>5</w:t>
      </w:r>
      <w:r w:rsidR="000C3DBD">
        <w:rPr>
          <w:rFonts w:eastAsiaTheme="minorEastAsia" w:hint="eastAsia"/>
          <w:i w:val="0"/>
          <w:sz w:val="24"/>
          <w:lang w:val="en-US" w:eastAsia="zh-CN"/>
        </w:rPr>
        <w:t xml:space="preserve">   </w:t>
      </w:r>
      <w:r w:rsidRPr="00350D7E">
        <w:rPr>
          <w:i w:val="0"/>
          <w:sz w:val="24"/>
          <w:lang w:val="en-US" w:eastAsia="zh-CN"/>
        </w:rPr>
        <w:tab/>
      </w:r>
      <w:r>
        <w:rPr>
          <w:rFonts w:eastAsia="宋体" w:hint="eastAsia"/>
          <w:i w:val="0"/>
          <w:sz w:val="24"/>
          <w:lang w:val="en-US" w:eastAsia="zh-CN"/>
        </w:rPr>
        <w:tab/>
      </w:r>
      <w:r>
        <w:rPr>
          <w:rFonts w:eastAsia="宋体" w:hint="eastAsia"/>
          <w:i w:val="0"/>
          <w:sz w:val="24"/>
          <w:lang w:val="en-US" w:eastAsia="zh-CN"/>
        </w:rPr>
        <w:tab/>
      </w:r>
      <w:r>
        <w:rPr>
          <w:rFonts w:eastAsia="宋体" w:hint="eastAsia"/>
          <w:i w:val="0"/>
          <w:sz w:val="24"/>
          <w:lang w:val="en-US" w:eastAsia="zh-CN"/>
        </w:rPr>
        <w:tab/>
      </w:r>
      <w:r>
        <w:rPr>
          <w:rFonts w:eastAsia="宋体" w:hint="eastAsia"/>
          <w:i w:val="0"/>
          <w:sz w:val="24"/>
          <w:lang w:val="en-US" w:eastAsia="zh-CN"/>
        </w:rPr>
        <w:tab/>
      </w:r>
      <w:r>
        <w:rPr>
          <w:rFonts w:eastAsia="宋体" w:hint="eastAsia"/>
          <w:i w:val="0"/>
          <w:sz w:val="24"/>
          <w:lang w:val="en-US" w:eastAsia="zh-CN"/>
        </w:rPr>
        <w:tab/>
      </w:r>
      <w:r>
        <w:rPr>
          <w:rFonts w:eastAsia="宋体" w:hint="eastAsia"/>
          <w:i w:val="0"/>
          <w:sz w:val="24"/>
          <w:lang w:val="en-US" w:eastAsia="zh-CN"/>
        </w:rPr>
        <w:tab/>
      </w:r>
      <w:r>
        <w:rPr>
          <w:rFonts w:eastAsia="宋体" w:hint="eastAsia"/>
          <w:i w:val="0"/>
          <w:sz w:val="24"/>
          <w:lang w:val="en-US" w:eastAsia="zh-CN"/>
        </w:rPr>
        <w:tab/>
      </w:r>
      <w:r>
        <w:rPr>
          <w:rFonts w:eastAsia="宋体" w:hint="eastAsia"/>
          <w:i w:val="0"/>
          <w:sz w:val="24"/>
          <w:lang w:val="en-US" w:eastAsia="zh-CN"/>
        </w:rPr>
        <w:tab/>
      </w:r>
      <w:r>
        <w:rPr>
          <w:rFonts w:eastAsia="宋体" w:hint="eastAsia"/>
          <w:i w:val="0"/>
          <w:sz w:val="24"/>
          <w:lang w:val="en-US" w:eastAsia="zh-CN"/>
        </w:rPr>
        <w:tab/>
      </w:r>
      <w:r>
        <w:rPr>
          <w:rFonts w:eastAsia="宋体" w:hint="eastAsia"/>
          <w:i w:val="0"/>
          <w:sz w:val="24"/>
          <w:lang w:val="en-US" w:eastAsia="zh-CN"/>
        </w:rPr>
        <w:tab/>
      </w:r>
      <w:r>
        <w:rPr>
          <w:rFonts w:eastAsia="宋体" w:hint="eastAsia"/>
          <w:i w:val="0"/>
          <w:sz w:val="24"/>
          <w:lang w:val="en-US" w:eastAsia="zh-CN"/>
        </w:rPr>
        <w:tab/>
      </w:r>
      <w:r>
        <w:rPr>
          <w:rFonts w:eastAsia="宋体" w:hint="eastAsia"/>
          <w:i w:val="0"/>
          <w:sz w:val="24"/>
          <w:lang w:val="en-US" w:eastAsia="zh-CN"/>
        </w:rPr>
        <w:tab/>
      </w:r>
      <w:r>
        <w:rPr>
          <w:rFonts w:eastAsia="宋体" w:hint="eastAsia"/>
          <w:i w:val="0"/>
          <w:sz w:val="24"/>
          <w:lang w:val="en-US" w:eastAsia="zh-CN"/>
        </w:rPr>
        <w:tab/>
      </w:r>
      <w:r>
        <w:rPr>
          <w:rFonts w:eastAsia="宋体" w:hint="eastAsia"/>
          <w:i w:val="0"/>
          <w:sz w:val="24"/>
          <w:lang w:val="en-US" w:eastAsia="zh-CN"/>
        </w:rPr>
        <w:tab/>
      </w:r>
      <w:r w:rsidRPr="00350D7E">
        <w:rPr>
          <w:i w:val="0"/>
          <w:sz w:val="24"/>
          <w:lang w:val="en-US" w:eastAsia="zh-CN"/>
        </w:rPr>
        <w:t>R3</w:t>
      </w:r>
      <w:r w:rsidRPr="00EF0225">
        <w:rPr>
          <w:i w:val="0"/>
          <w:sz w:val="24"/>
          <w:lang w:val="en-US" w:eastAsia="zh-CN"/>
        </w:rPr>
        <w:t>-</w:t>
      </w:r>
      <w:r w:rsidR="0033459A" w:rsidRPr="00EF0225">
        <w:rPr>
          <w:rFonts w:hint="eastAsia"/>
          <w:i w:val="0"/>
          <w:sz w:val="24"/>
          <w:lang w:val="en-US" w:eastAsia="zh-CN"/>
        </w:rPr>
        <w:t>1</w:t>
      </w:r>
      <w:r w:rsidR="0033459A">
        <w:rPr>
          <w:rFonts w:eastAsiaTheme="minorEastAsia" w:hint="eastAsia"/>
          <w:i w:val="0"/>
          <w:sz w:val="24"/>
          <w:lang w:val="en-US" w:eastAsia="zh-CN"/>
        </w:rPr>
        <w:t>20028</w:t>
      </w:r>
    </w:p>
    <w:p w:rsidR="00350D7E" w:rsidRPr="00E76771" w:rsidRDefault="00182F94" w:rsidP="00350D7E">
      <w:pPr>
        <w:pStyle w:val="ac"/>
        <w:jc w:val="both"/>
        <w:rPr>
          <w:rFonts w:eastAsiaTheme="minorEastAsia"/>
          <w:i w:val="0"/>
          <w:sz w:val="24"/>
          <w:lang w:val="en-US" w:eastAsia="zh-CN"/>
        </w:rPr>
      </w:pPr>
      <w:r>
        <w:rPr>
          <w:rFonts w:eastAsiaTheme="minorEastAsia" w:hint="eastAsia"/>
          <w:i w:val="0"/>
          <w:sz w:val="24"/>
          <w:lang w:val="en-US" w:eastAsia="zh-CN"/>
        </w:rPr>
        <w:t>Dresden</w:t>
      </w:r>
      <w:r w:rsidR="00350D7E" w:rsidRPr="00350D7E">
        <w:rPr>
          <w:i w:val="0"/>
          <w:sz w:val="24"/>
          <w:lang w:val="en-US" w:eastAsia="zh-CN"/>
        </w:rPr>
        <w:t xml:space="preserve">, </w:t>
      </w:r>
      <w:r>
        <w:rPr>
          <w:rFonts w:eastAsiaTheme="minorEastAsia" w:hint="eastAsia"/>
          <w:i w:val="0"/>
          <w:sz w:val="24"/>
          <w:lang w:val="en-US" w:eastAsia="zh-CN"/>
        </w:rPr>
        <w:t>Germany</w:t>
      </w:r>
      <w:r w:rsidR="00350D7E" w:rsidRPr="00350D7E">
        <w:rPr>
          <w:rFonts w:hint="eastAsia"/>
          <w:i w:val="0"/>
          <w:sz w:val="24"/>
          <w:lang w:val="en-US" w:eastAsia="zh-CN"/>
        </w:rPr>
        <w:t xml:space="preserve">, </w:t>
      </w:r>
      <w:r w:rsidR="00E76771">
        <w:rPr>
          <w:rFonts w:eastAsiaTheme="minorEastAsia" w:hint="eastAsia"/>
          <w:i w:val="0"/>
          <w:sz w:val="24"/>
          <w:lang w:val="en-US" w:eastAsia="zh-CN"/>
        </w:rPr>
        <w:t>February</w:t>
      </w:r>
      <w:r w:rsidR="00835A57">
        <w:rPr>
          <w:i w:val="0"/>
          <w:sz w:val="24"/>
          <w:lang w:val="en-US" w:eastAsia="zh-CN"/>
        </w:rPr>
        <w:t xml:space="preserve"> </w:t>
      </w:r>
      <w:r w:rsidR="00E76771">
        <w:rPr>
          <w:rFonts w:eastAsiaTheme="minorEastAsia" w:hint="eastAsia"/>
          <w:i w:val="0"/>
          <w:sz w:val="24"/>
          <w:lang w:val="en-US" w:eastAsia="zh-CN"/>
        </w:rPr>
        <w:t>6</w:t>
      </w:r>
      <w:r w:rsidR="00835A57">
        <w:rPr>
          <w:i w:val="0"/>
          <w:sz w:val="24"/>
          <w:lang w:val="en-US" w:eastAsia="zh-CN"/>
        </w:rPr>
        <w:t xml:space="preserve"> - </w:t>
      </w:r>
      <w:r w:rsidR="00835A57">
        <w:rPr>
          <w:rFonts w:eastAsiaTheme="minorEastAsia" w:hint="eastAsia"/>
          <w:i w:val="0"/>
          <w:sz w:val="24"/>
          <w:lang w:val="en-US" w:eastAsia="zh-CN"/>
        </w:rPr>
        <w:t>1</w:t>
      </w:r>
      <w:r w:rsidR="00E76771">
        <w:rPr>
          <w:rFonts w:eastAsiaTheme="minorEastAsia" w:hint="eastAsia"/>
          <w:i w:val="0"/>
          <w:sz w:val="24"/>
          <w:lang w:val="en-US" w:eastAsia="zh-CN"/>
        </w:rPr>
        <w:t>0</w:t>
      </w:r>
      <w:r w:rsidR="00E76771">
        <w:rPr>
          <w:i w:val="0"/>
          <w:sz w:val="24"/>
          <w:lang w:val="en-US" w:eastAsia="zh-CN"/>
        </w:rPr>
        <w:t>, 201</w:t>
      </w:r>
      <w:r w:rsidR="00E76771">
        <w:rPr>
          <w:rFonts w:eastAsiaTheme="minorEastAsia" w:hint="eastAsia"/>
          <w:i w:val="0"/>
          <w:sz w:val="24"/>
          <w:lang w:val="en-US" w:eastAsia="zh-CN"/>
        </w:rPr>
        <w:t>2</w:t>
      </w:r>
    </w:p>
    <w:p w:rsidR="0037119B" w:rsidRPr="00492450" w:rsidRDefault="0037119B" w:rsidP="0037119B">
      <w:pPr>
        <w:pStyle w:val="ac"/>
        <w:jc w:val="both"/>
        <w:rPr>
          <w:rFonts w:eastAsia="宋体"/>
          <w:b w:val="0"/>
          <w:i w:val="0"/>
          <w:noProof w:val="0"/>
          <w:sz w:val="24"/>
          <w:lang w:val="en-US" w:eastAsia="zh-CN"/>
        </w:rPr>
      </w:pPr>
    </w:p>
    <w:p w:rsidR="0037119B" w:rsidRPr="00754B0F" w:rsidRDefault="0037119B" w:rsidP="0037119B">
      <w:pPr>
        <w:tabs>
          <w:tab w:val="left" w:pos="1985"/>
        </w:tabs>
        <w:ind w:left="1980" w:hanging="1980"/>
        <w:rPr>
          <w:rStyle w:val="af8"/>
          <w:b/>
        </w:rPr>
      </w:pPr>
      <w:r w:rsidRPr="00754B0F">
        <w:rPr>
          <w:rFonts w:ascii="Arial" w:hAnsi="Arial"/>
          <w:b/>
          <w:sz w:val="24"/>
          <w:lang w:val="en-US"/>
        </w:rPr>
        <w:t xml:space="preserve">Title: </w:t>
      </w:r>
      <w:r w:rsidRPr="00754B0F">
        <w:rPr>
          <w:rFonts w:ascii="Arial" w:hAnsi="Arial"/>
          <w:b/>
          <w:sz w:val="24"/>
          <w:lang w:val="en-US"/>
        </w:rPr>
        <w:tab/>
      </w:r>
      <w:r w:rsidR="00BD61E1">
        <w:rPr>
          <w:rFonts w:ascii="Arial" w:hAnsi="Arial" w:hint="eastAsia"/>
          <w:b/>
          <w:sz w:val="24"/>
          <w:lang w:val="en-US" w:eastAsia="zh-CN"/>
        </w:rPr>
        <w:t>D</w:t>
      </w:r>
      <w:r w:rsidR="00BD61E1" w:rsidRPr="00BD61E1">
        <w:rPr>
          <w:rFonts w:ascii="Arial" w:hAnsi="Arial"/>
          <w:b/>
          <w:sz w:val="24"/>
          <w:lang w:val="en-US"/>
        </w:rPr>
        <w:t>iscussion on the architecture of mobile relay supporting multi-RAT</w:t>
      </w:r>
    </w:p>
    <w:p w:rsidR="0037119B" w:rsidRPr="00754B0F" w:rsidRDefault="0037119B" w:rsidP="004D5606">
      <w:pPr>
        <w:tabs>
          <w:tab w:val="left" w:pos="1985"/>
        </w:tabs>
        <w:rPr>
          <w:rStyle w:val="af8"/>
          <w:b/>
          <w:lang w:val="fr-FR"/>
        </w:rPr>
      </w:pPr>
      <w:r w:rsidRPr="00754B0F">
        <w:rPr>
          <w:rFonts w:ascii="Arial" w:hAnsi="Arial"/>
          <w:b/>
          <w:sz w:val="24"/>
          <w:lang w:val="fr-FR"/>
        </w:rPr>
        <w:t xml:space="preserve">Source: </w:t>
      </w:r>
      <w:r w:rsidRPr="00754B0F">
        <w:rPr>
          <w:rFonts w:ascii="Arial" w:hAnsi="Arial"/>
          <w:b/>
          <w:sz w:val="24"/>
          <w:lang w:val="fr-FR"/>
        </w:rPr>
        <w:tab/>
      </w:r>
      <w:r w:rsidR="00835A57">
        <w:rPr>
          <w:rStyle w:val="af8"/>
          <w:rFonts w:hint="eastAsia"/>
          <w:b/>
          <w:lang w:val="fr-FR"/>
        </w:rPr>
        <w:t>ZTE</w:t>
      </w:r>
    </w:p>
    <w:p w:rsidR="0037119B" w:rsidRPr="00754B0F" w:rsidRDefault="0037119B" w:rsidP="0037119B">
      <w:pPr>
        <w:tabs>
          <w:tab w:val="left" w:pos="1985"/>
        </w:tabs>
        <w:rPr>
          <w:rStyle w:val="af8"/>
          <w:b/>
          <w:lang w:val="pt-BR"/>
        </w:rPr>
      </w:pPr>
      <w:r w:rsidRPr="00754B0F">
        <w:rPr>
          <w:rFonts w:ascii="Arial" w:hAnsi="Arial"/>
          <w:b/>
          <w:sz w:val="24"/>
          <w:lang w:val="pt-BR"/>
        </w:rPr>
        <w:t>Agenda item:</w:t>
      </w:r>
      <w:r w:rsidRPr="00754B0F">
        <w:rPr>
          <w:rFonts w:ascii="Arial" w:hAnsi="Arial"/>
          <w:b/>
          <w:sz w:val="24"/>
          <w:lang w:val="pt-BR"/>
        </w:rPr>
        <w:tab/>
      </w:r>
      <w:r w:rsidR="00F767D3" w:rsidRPr="00754B0F">
        <w:rPr>
          <w:rFonts w:ascii="Arial" w:hAnsi="Arial" w:hint="eastAsia"/>
          <w:b/>
          <w:sz w:val="24"/>
          <w:lang w:val="pt-BR" w:eastAsia="zh-CN"/>
        </w:rPr>
        <w:t>1</w:t>
      </w:r>
      <w:r w:rsidR="00E03DD8">
        <w:rPr>
          <w:rFonts w:ascii="Arial" w:hAnsi="Arial" w:hint="eastAsia"/>
          <w:b/>
          <w:sz w:val="24"/>
          <w:lang w:val="pt-BR" w:eastAsia="zh-CN"/>
        </w:rPr>
        <w:t>6</w:t>
      </w:r>
      <w:r w:rsidR="00F767D3" w:rsidRPr="00754B0F">
        <w:rPr>
          <w:rFonts w:ascii="Arial" w:hAnsi="Arial" w:hint="eastAsia"/>
          <w:b/>
          <w:sz w:val="24"/>
          <w:lang w:val="pt-BR" w:eastAsia="zh-CN"/>
        </w:rPr>
        <w:t>.</w:t>
      </w:r>
      <w:r w:rsidR="0033459A">
        <w:rPr>
          <w:rFonts w:ascii="Arial" w:hAnsi="Arial" w:hint="eastAsia"/>
          <w:b/>
          <w:sz w:val="24"/>
          <w:lang w:val="pt-BR" w:eastAsia="zh-CN"/>
        </w:rPr>
        <w:t>1</w:t>
      </w:r>
    </w:p>
    <w:p w:rsidR="0037119B" w:rsidRPr="00754B0F" w:rsidRDefault="0037119B" w:rsidP="0037119B">
      <w:pPr>
        <w:tabs>
          <w:tab w:val="left" w:pos="1985"/>
        </w:tabs>
        <w:ind w:left="1980" w:hanging="1980"/>
        <w:rPr>
          <w:rStyle w:val="af8"/>
          <w:b/>
          <w:lang w:val="pt-BR"/>
        </w:rPr>
      </w:pPr>
      <w:r w:rsidRPr="00754B0F">
        <w:rPr>
          <w:rFonts w:ascii="Arial" w:hAnsi="Arial"/>
          <w:b/>
          <w:sz w:val="24"/>
          <w:lang w:val="pt-BR"/>
        </w:rPr>
        <w:t>Document for:</w:t>
      </w:r>
      <w:r w:rsidRPr="00754B0F">
        <w:rPr>
          <w:rFonts w:ascii="Arial" w:hAnsi="Arial"/>
          <w:b/>
          <w:sz w:val="24"/>
          <w:lang w:val="pt-BR"/>
        </w:rPr>
        <w:tab/>
      </w:r>
      <w:r w:rsidR="00A3276F">
        <w:rPr>
          <w:rFonts w:ascii="Arial" w:hAnsi="Arial" w:hint="eastAsia"/>
          <w:b/>
          <w:sz w:val="24"/>
          <w:lang w:val="en-US" w:eastAsia="zh-CN"/>
        </w:rPr>
        <w:t>Discussion</w:t>
      </w:r>
    </w:p>
    <w:p w:rsidR="00DD5AE1" w:rsidRPr="00492450" w:rsidRDefault="00712AA2" w:rsidP="00B47C0A">
      <w:pPr>
        <w:pStyle w:val="1"/>
        <w:rPr>
          <w:rFonts w:eastAsia="宋体"/>
          <w:lang w:eastAsia="zh-CN"/>
        </w:rPr>
      </w:pPr>
      <w:r w:rsidRPr="00492450">
        <w:rPr>
          <w:rFonts w:eastAsia="宋体" w:hint="eastAsia"/>
          <w:lang w:eastAsia="zh-CN"/>
        </w:rPr>
        <w:t>Introduction</w:t>
      </w:r>
    </w:p>
    <w:p w:rsidR="00835B51" w:rsidRDefault="00887F47" w:rsidP="00887F47">
      <w:pPr>
        <w:rPr>
          <w:lang w:eastAsia="zh-CN"/>
        </w:rPr>
      </w:pPr>
      <w:r>
        <w:rPr>
          <w:lang w:eastAsia="zh-CN"/>
        </w:rPr>
        <w:t>D</w:t>
      </w:r>
      <w:r>
        <w:rPr>
          <w:rFonts w:hint="eastAsia"/>
          <w:lang w:eastAsia="zh-CN"/>
        </w:rPr>
        <w:t xml:space="preserve">uring RAN3#73bis, </w:t>
      </w:r>
      <w:r w:rsidR="00344834">
        <w:rPr>
          <w:rFonts w:hint="eastAsia"/>
          <w:lang w:eastAsia="zh-CN"/>
        </w:rPr>
        <w:t xml:space="preserve">requirement for </w:t>
      </w:r>
      <w:r>
        <w:rPr>
          <w:rFonts w:hint="eastAsia"/>
          <w:lang w:eastAsia="zh-CN"/>
        </w:rPr>
        <w:t>mobile relay</w:t>
      </w:r>
      <w:r w:rsidR="00344834">
        <w:rPr>
          <w:rFonts w:hint="eastAsia"/>
          <w:lang w:eastAsia="zh-CN"/>
        </w:rPr>
        <w:t xml:space="preserve"> supporting</w:t>
      </w:r>
      <w:r>
        <w:rPr>
          <w:rFonts w:hint="eastAsia"/>
          <w:lang w:eastAsia="zh-CN"/>
        </w:rPr>
        <w:t xml:space="preserve"> </w:t>
      </w:r>
      <w:r w:rsidR="00344834">
        <w:rPr>
          <w:rFonts w:hint="eastAsia"/>
          <w:lang w:eastAsia="zh-CN"/>
        </w:rPr>
        <w:t xml:space="preserve">multi-RAT </w:t>
      </w:r>
      <w:r>
        <w:rPr>
          <w:rFonts w:hint="eastAsia"/>
          <w:lang w:eastAsia="zh-CN"/>
        </w:rPr>
        <w:t>ha</w:t>
      </w:r>
      <w:r w:rsidR="00344834">
        <w:rPr>
          <w:rFonts w:hint="eastAsia"/>
          <w:lang w:eastAsia="zh-CN"/>
        </w:rPr>
        <w:t xml:space="preserve">s </w:t>
      </w:r>
      <w:r>
        <w:rPr>
          <w:rFonts w:hint="eastAsia"/>
          <w:lang w:eastAsia="zh-CN"/>
        </w:rPr>
        <w:t>been discussed</w:t>
      </w:r>
      <w:r w:rsidR="00344834">
        <w:rPr>
          <w:rFonts w:hint="eastAsia"/>
          <w:lang w:eastAsia="zh-CN"/>
        </w:rPr>
        <w:t xml:space="preserve">, </w:t>
      </w:r>
      <w:r>
        <w:rPr>
          <w:rFonts w:hint="eastAsia"/>
          <w:lang w:eastAsia="zh-CN"/>
        </w:rPr>
        <w:t>i.e.</w:t>
      </w:r>
      <w:r w:rsidRPr="00835B51">
        <w:rPr>
          <w:rFonts w:hint="eastAsia"/>
          <w:lang w:eastAsia="zh-CN"/>
        </w:rPr>
        <w:t xml:space="preserve"> LTE for backhaul link while LTE/3G/2G for access link</w:t>
      </w:r>
      <w:r w:rsidR="00344834" w:rsidRPr="00835B51">
        <w:rPr>
          <w:rFonts w:hint="eastAsia"/>
          <w:lang w:eastAsia="zh-CN"/>
        </w:rPr>
        <w:t xml:space="preserve">. And RAN3 has reached the agreement that </w:t>
      </w:r>
      <w:r w:rsidR="00A37D09" w:rsidRPr="00835B51">
        <w:rPr>
          <w:rFonts w:hint="eastAsia"/>
          <w:lang w:eastAsia="zh-CN"/>
        </w:rPr>
        <w:t xml:space="preserve">it is </w:t>
      </w:r>
      <w:r w:rsidR="00A37D09" w:rsidRPr="00835B51">
        <w:rPr>
          <w:lang w:eastAsia="zh-CN"/>
        </w:rPr>
        <w:t>essential</w:t>
      </w:r>
      <w:r w:rsidR="00A37D09" w:rsidRPr="00835B51">
        <w:rPr>
          <w:rFonts w:hint="eastAsia"/>
          <w:lang w:eastAsia="zh-CN"/>
        </w:rPr>
        <w:t xml:space="preserve"> to </w:t>
      </w:r>
      <w:r w:rsidR="00A37D09">
        <w:rPr>
          <w:rFonts w:hint="eastAsia"/>
          <w:lang w:eastAsia="zh-CN"/>
        </w:rPr>
        <w:t xml:space="preserve">support </w:t>
      </w:r>
      <w:r w:rsidR="00344834">
        <w:rPr>
          <w:rFonts w:hint="eastAsia"/>
          <w:lang w:eastAsia="zh-CN"/>
        </w:rPr>
        <w:t xml:space="preserve">multi-RAT </w:t>
      </w:r>
      <w:r w:rsidR="00A37D09">
        <w:rPr>
          <w:rFonts w:hint="eastAsia"/>
          <w:lang w:eastAsia="zh-CN"/>
        </w:rPr>
        <w:t xml:space="preserve">mobile </w:t>
      </w:r>
      <w:r w:rsidR="00344834">
        <w:rPr>
          <w:rFonts w:hint="eastAsia"/>
          <w:lang w:eastAsia="zh-CN"/>
        </w:rPr>
        <w:t>relay</w:t>
      </w:r>
      <w:r w:rsidR="002C1E7E">
        <w:rPr>
          <w:lang w:eastAsia="zh-CN"/>
        </w:rPr>
        <w:fldChar w:fldCharType="begin"/>
      </w:r>
      <w:r w:rsidR="00892C7C">
        <w:rPr>
          <w:lang w:eastAsia="zh-CN"/>
        </w:rPr>
        <w:instrText xml:space="preserve"> </w:instrText>
      </w:r>
      <w:r w:rsidR="00892C7C">
        <w:rPr>
          <w:rFonts w:hint="eastAsia"/>
          <w:lang w:eastAsia="zh-CN"/>
        </w:rPr>
        <w:instrText>REF _Ref314755641 \r \h</w:instrText>
      </w:r>
      <w:r w:rsidR="00892C7C">
        <w:rPr>
          <w:lang w:eastAsia="zh-CN"/>
        </w:rPr>
        <w:instrText xml:space="preserve"> </w:instrText>
      </w:r>
      <w:r w:rsidR="002C1E7E">
        <w:rPr>
          <w:lang w:eastAsia="zh-CN"/>
        </w:rPr>
      </w:r>
      <w:r w:rsidR="002C1E7E">
        <w:rPr>
          <w:lang w:eastAsia="zh-CN"/>
        </w:rPr>
        <w:fldChar w:fldCharType="separate"/>
      </w:r>
      <w:r w:rsidR="00892C7C">
        <w:rPr>
          <w:lang w:eastAsia="zh-CN"/>
        </w:rPr>
        <w:t>[1]</w:t>
      </w:r>
      <w:r w:rsidR="002C1E7E">
        <w:rPr>
          <w:lang w:eastAsia="zh-CN"/>
        </w:rPr>
        <w:fldChar w:fldCharType="end"/>
      </w:r>
      <w:r w:rsidR="00A37D09">
        <w:rPr>
          <w:rFonts w:hint="eastAsia"/>
          <w:lang w:eastAsia="zh-CN"/>
        </w:rPr>
        <w:t xml:space="preserve">. </w:t>
      </w:r>
      <w:r w:rsidR="00D5008A">
        <w:rPr>
          <w:lang w:eastAsia="zh-CN"/>
        </w:rPr>
        <w:t>I</w:t>
      </w:r>
      <w:r w:rsidR="00D5008A">
        <w:rPr>
          <w:rFonts w:hint="eastAsia"/>
          <w:lang w:eastAsia="zh-CN"/>
        </w:rPr>
        <w:t xml:space="preserve">n RAN3#74 meeting, </w:t>
      </w:r>
      <w:r w:rsidR="000F7658">
        <w:rPr>
          <w:lang w:eastAsia="zh-CN"/>
        </w:rPr>
        <w:t>several</w:t>
      </w:r>
      <w:r w:rsidR="000F7658">
        <w:rPr>
          <w:rFonts w:hint="eastAsia"/>
          <w:lang w:eastAsia="zh-CN"/>
        </w:rPr>
        <w:t xml:space="preserve"> architectures of mobile relay</w:t>
      </w:r>
      <w:r w:rsidR="000F7658">
        <w:rPr>
          <w:rFonts w:hint="eastAsia"/>
          <w:lang w:val="en-US" w:eastAsia="zh-CN"/>
        </w:rPr>
        <w:t xml:space="preserve"> supporting multi-RAT are </w:t>
      </w:r>
      <w:r w:rsidR="00D63FB9">
        <w:rPr>
          <w:lang w:val="en-US" w:eastAsia="zh-CN"/>
        </w:rPr>
        <w:t xml:space="preserve">proposed </w:t>
      </w:r>
      <w:r w:rsidR="002C1E7E">
        <w:rPr>
          <w:lang w:val="en-US" w:eastAsia="zh-CN"/>
        </w:rPr>
        <w:fldChar w:fldCharType="begin"/>
      </w:r>
      <w:r w:rsidR="00D87144">
        <w:rPr>
          <w:lang w:val="en-US" w:eastAsia="zh-CN"/>
        </w:rPr>
        <w:instrText xml:space="preserve"> </w:instrText>
      </w:r>
      <w:r w:rsidR="00D87144">
        <w:rPr>
          <w:rFonts w:hint="eastAsia"/>
          <w:lang w:val="en-US" w:eastAsia="zh-CN"/>
        </w:rPr>
        <w:instrText>REF _Ref314837621 \r \h</w:instrText>
      </w:r>
      <w:r w:rsidR="00D87144">
        <w:rPr>
          <w:lang w:val="en-US" w:eastAsia="zh-CN"/>
        </w:rPr>
        <w:instrText xml:space="preserve"> </w:instrText>
      </w:r>
      <w:r w:rsidR="002C1E7E">
        <w:rPr>
          <w:lang w:val="en-US" w:eastAsia="zh-CN"/>
        </w:rPr>
      </w:r>
      <w:r w:rsidR="002C1E7E">
        <w:rPr>
          <w:lang w:val="en-US" w:eastAsia="zh-CN"/>
        </w:rPr>
        <w:fldChar w:fldCharType="separate"/>
      </w:r>
      <w:r w:rsidR="00D87144">
        <w:rPr>
          <w:lang w:val="en-US" w:eastAsia="zh-CN"/>
        </w:rPr>
        <w:t>[2]</w:t>
      </w:r>
      <w:r w:rsidR="002C1E7E">
        <w:rPr>
          <w:lang w:val="en-US" w:eastAsia="zh-CN"/>
        </w:rPr>
        <w:fldChar w:fldCharType="end"/>
      </w:r>
      <w:r w:rsidR="002C1E7E">
        <w:rPr>
          <w:lang w:val="en-US" w:eastAsia="zh-CN"/>
        </w:rPr>
        <w:fldChar w:fldCharType="begin"/>
      </w:r>
      <w:r w:rsidR="00D87144">
        <w:rPr>
          <w:lang w:val="en-US" w:eastAsia="zh-CN"/>
        </w:rPr>
        <w:instrText xml:space="preserve"> REF _Ref314837623 \r \h </w:instrText>
      </w:r>
      <w:r w:rsidR="002C1E7E">
        <w:rPr>
          <w:lang w:val="en-US" w:eastAsia="zh-CN"/>
        </w:rPr>
      </w:r>
      <w:r w:rsidR="002C1E7E">
        <w:rPr>
          <w:lang w:val="en-US" w:eastAsia="zh-CN"/>
        </w:rPr>
        <w:fldChar w:fldCharType="separate"/>
      </w:r>
      <w:r w:rsidR="00D87144">
        <w:rPr>
          <w:lang w:val="en-US" w:eastAsia="zh-CN"/>
        </w:rPr>
        <w:t>[3]</w:t>
      </w:r>
      <w:r w:rsidR="002C1E7E">
        <w:rPr>
          <w:lang w:val="en-US" w:eastAsia="zh-CN"/>
        </w:rPr>
        <w:fldChar w:fldCharType="end"/>
      </w:r>
      <w:r w:rsidR="000F7658">
        <w:rPr>
          <w:rFonts w:hint="eastAsia"/>
          <w:lang w:val="en-US" w:eastAsia="zh-CN"/>
        </w:rPr>
        <w:t>.</w:t>
      </w:r>
    </w:p>
    <w:p w:rsidR="00D871E9" w:rsidRDefault="00D871E9" w:rsidP="00887F47">
      <w:pPr>
        <w:rPr>
          <w:lang w:eastAsia="zh-CN"/>
        </w:rPr>
      </w:pPr>
      <w:r>
        <w:rPr>
          <w:lang w:eastAsia="zh-CN"/>
        </w:rPr>
        <w:t>I</w:t>
      </w:r>
      <w:r>
        <w:rPr>
          <w:rFonts w:hint="eastAsia"/>
          <w:lang w:eastAsia="zh-CN"/>
        </w:rPr>
        <w:t xml:space="preserve">n this contribution, we </w:t>
      </w:r>
      <w:r w:rsidR="00D5008A">
        <w:rPr>
          <w:rFonts w:hint="eastAsia"/>
          <w:lang w:eastAsia="zh-CN"/>
        </w:rPr>
        <w:t xml:space="preserve">would like to </w:t>
      </w:r>
      <w:r w:rsidR="0033459A">
        <w:rPr>
          <w:lang w:eastAsia="zh-CN"/>
        </w:rPr>
        <w:t>further</w:t>
      </w:r>
      <w:r w:rsidR="00D5008A">
        <w:rPr>
          <w:rFonts w:hint="eastAsia"/>
          <w:lang w:eastAsia="zh-CN"/>
        </w:rPr>
        <w:t xml:space="preserve"> discuss possible </w:t>
      </w:r>
      <w:r>
        <w:rPr>
          <w:rFonts w:hint="eastAsia"/>
          <w:lang w:eastAsia="zh-CN"/>
        </w:rPr>
        <w:t xml:space="preserve">approaches for multi-RAT relay based on </w:t>
      </w:r>
      <w:r w:rsidRPr="00A37D09">
        <w:rPr>
          <w:lang w:eastAsia="zh-CN"/>
        </w:rPr>
        <w:t>various</w:t>
      </w:r>
      <w:r>
        <w:rPr>
          <w:rFonts w:hint="eastAsia"/>
          <w:lang w:eastAsia="zh-CN"/>
        </w:rPr>
        <w:t xml:space="preserve"> mobile relay architectures discussed in </w:t>
      </w:r>
      <w:r w:rsidR="00D5008A">
        <w:rPr>
          <w:rFonts w:hint="eastAsia"/>
          <w:lang w:eastAsia="zh-CN"/>
        </w:rPr>
        <w:t>R9 relay SI</w:t>
      </w:r>
      <w:r>
        <w:rPr>
          <w:rFonts w:hint="eastAsia"/>
          <w:lang w:eastAsia="zh-CN"/>
        </w:rPr>
        <w:t xml:space="preserve">. </w:t>
      </w:r>
      <w:r>
        <w:rPr>
          <w:lang w:eastAsia="zh-CN"/>
        </w:rPr>
        <w:t>A</w:t>
      </w:r>
      <w:r>
        <w:rPr>
          <w:rFonts w:hint="eastAsia"/>
          <w:lang w:eastAsia="zh-CN"/>
        </w:rPr>
        <w:t>nd then, we analysed and evaluated these approaches respectively.</w:t>
      </w:r>
    </w:p>
    <w:p w:rsidR="00006AA0" w:rsidRDefault="00835B51" w:rsidP="00006AA0">
      <w:pPr>
        <w:pStyle w:val="1"/>
        <w:rPr>
          <w:rFonts w:eastAsia="宋体"/>
          <w:lang w:eastAsia="zh-CN"/>
        </w:rPr>
      </w:pPr>
      <w:bookmarkStart w:id="1" w:name="OLE_LINK1"/>
      <w:bookmarkStart w:id="2" w:name="OLE_LINK2"/>
      <w:r>
        <w:rPr>
          <w:rFonts w:eastAsia="宋体" w:hint="eastAsia"/>
          <w:lang w:eastAsia="zh-CN"/>
        </w:rPr>
        <w:t>Discussion</w:t>
      </w:r>
    </w:p>
    <w:p w:rsidR="00184BED" w:rsidRDefault="00835B51" w:rsidP="00835B51">
      <w:pPr>
        <w:jc w:val="both"/>
        <w:rPr>
          <w:lang w:val="en-US" w:eastAsia="zh-CN"/>
        </w:rPr>
      </w:pPr>
      <w:r>
        <w:rPr>
          <w:lang w:val="en-US" w:eastAsia="zh-CN"/>
        </w:rPr>
        <w:t>I</w:t>
      </w:r>
      <w:r>
        <w:rPr>
          <w:rFonts w:hint="eastAsia"/>
          <w:lang w:val="en-US" w:eastAsia="zh-CN"/>
        </w:rPr>
        <w:t xml:space="preserve">n the high speed train scenario, multi-RAT </w:t>
      </w:r>
      <w:r w:rsidR="002A0C1A">
        <w:rPr>
          <w:rFonts w:hint="eastAsia"/>
          <w:lang w:val="en-US" w:eastAsia="zh-CN"/>
        </w:rPr>
        <w:t xml:space="preserve">feature </w:t>
      </w:r>
      <w:r w:rsidR="00F417FF">
        <w:rPr>
          <w:rFonts w:hint="eastAsia"/>
          <w:lang w:val="en-US" w:eastAsia="zh-CN"/>
        </w:rPr>
        <w:t>enables all 2G/3G/LTE users in the train to access it</w:t>
      </w:r>
      <w:r w:rsidR="00F417FF">
        <w:rPr>
          <w:lang w:val="en-US" w:eastAsia="zh-CN"/>
        </w:rPr>
        <w:t xml:space="preserve">s own core network via </w:t>
      </w:r>
      <w:r w:rsidR="00F417FF">
        <w:rPr>
          <w:rFonts w:hint="eastAsia"/>
          <w:lang w:val="en-US" w:eastAsia="zh-CN"/>
        </w:rPr>
        <w:t xml:space="preserve">relay node and DeNB. </w:t>
      </w:r>
      <w:r w:rsidR="00184BED">
        <w:rPr>
          <w:lang w:val="en-US" w:eastAsia="zh-CN"/>
        </w:rPr>
        <w:t>T</w:t>
      </w:r>
      <w:r w:rsidR="00184BED">
        <w:rPr>
          <w:rFonts w:hint="eastAsia"/>
          <w:lang w:val="en-US" w:eastAsia="zh-CN"/>
        </w:rPr>
        <w:t xml:space="preserve">herefore, the key problem is how 2G/3G UEs access various </w:t>
      </w:r>
      <w:r w:rsidR="00437643">
        <w:rPr>
          <w:rFonts w:hint="eastAsia"/>
          <w:lang w:val="en-US" w:eastAsia="zh-CN"/>
        </w:rPr>
        <w:t xml:space="preserve">core </w:t>
      </w:r>
      <w:r w:rsidR="00184BED">
        <w:rPr>
          <w:lang w:val="en-US" w:eastAsia="zh-CN"/>
        </w:rPr>
        <w:t>networks</w:t>
      </w:r>
      <w:r w:rsidR="00184BED">
        <w:rPr>
          <w:rFonts w:hint="eastAsia"/>
          <w:lang w:val="en-US" w:eastAsia="zh-CN"/>
        </w:rPr>
        <w:t xml:space="preserve"> using LTE backhaul link. </w:t>
      </w:r>
    </w:p>
    <w:p w:rsidR="009E2FCC" w:rsidRPr="00184BED" w:rsidRDefault="00E52FE3" w:rsidP="00184BED">
      <w:pPr>
        <w:jc w:val="both"/>
        <w:rPr>
          <w:lang w:val="en-US" w:eastAsia="zh-CN"/>
        </w:rPr>
      </w:pPr>
      <w:r>
        <w:rPr>
          <w:rFonts w:hint="eastAsia"/>
          <w:lang w:val="en-US" w:eastAsia="zh-CN"/>
        </w:rPr>
        <w:t xml:space="preserve">At the very beginning, we would like to </w:t>
      </w:r>
      <w:r>
        <w:rPr>
          <w:lang w:val="en-US" w:eastAsia="zh-CN"/>
        </w:rPr>
        <w:t>discuss</w:t>
      </w:r>
      <w:r>
        <w:rPr>
          <w:rFonts w:hint="eastAsia"/>
          <w:lang w:val="en-US" w:eastAsia="zh-CN"/>
        </w:rPr>
        <w:t xml:space="preserve"> </w:t>
      </w:r>
      <w:r>
        <w:rPr>
          <w:lang w:eastAsia="zh-CN"/>
        </w:rPr>
        <w:t>architecture</w:t>
      </w:r>
      <w:r w:rsidR="00986BAB">
        <w:rPr>
          <w:rFonts w:hint="eastAsia"/>
          <w:lang w:eastAsia="zh-CN"/>
        </w:rPr>
        <w:t>s</w:t>
      </w:r>
      <w:r>
        <w:rPr>
          <w:rFonts w:hint="eastAsia"/>
          <w:lang w:eastAsia="zh-CN"/>
        </w:rPr>
        <w:t xml:space="preserve"> of mobile relay</w:t>
      </w:r>
      <w:r w:rsidR="00D94A50">
        <w:rPr>
          <w:rFonts w:hint="eastAsia"/>
          <w:lang w:val="en-US" w:eastAsia="zh-CN"/>
        </w:rPr>
        <w:t xml:space="preserve"> supporting multi-RAT.</w:t>
      </w:r>
      <w:r w:rsidR="00835B51">
        <w:rPr>
          <w:rFonts w:hint="eastAsia"/>
          <w:lang w:eastAsia="zh-CN"/>
        </w:rPr>
        <w:t xml:space="preserve"> </w:t>
      </w:r>
      <w:r w:rsidR="009D750A">
        <w:rPr>
          <w:rFonts w:hint="eastAsia"/>
          <w:lang w:eastAsia="zh-CN"/>
        </w:rPr>
        <w:t>I</w:t>
      </w:r>
      <w:r w:rsidR="00835B51">
        <w:rPr>
          <w:rFonts w:hint="eastAsia"/>
          <w:lang w:eastAsia="zh-CN"/>
        </w:rPr>
        <w:t xml:space="preserve">n this </w:t>
      </w:r>
      <w:r w:rsidR="001A2938">
        <w:rPr>
          <w:rFonts w:hint="eastAsia"/>
          <w:lang w:eastAsia="zh-CN"/>
        </w:rPr>
        <w:t>contri</w:t>
      </w:r>
      <w:r w:rsidR="001A2938" w:rsidRPr="009E2FCC">
        <w:rPr>
          <w:rFonts w:hint="eastAsia"/>
          <w:lang w:eastAsia="zh-CN"/>
        </w:rPr>
        <w:t>bution</w:t>
      </w:r>
      <w:r w:rsidR="00184BED">
        <w:rPr>
          <w:rFonts w:hint="eastAsia"/>
          <w:lang w:eastAsia="zh-CN"/>
        </w:rPr>
        <w:t xml:space="preserve">, we considered approaches </w:t>
      </w:r>
      <w:r w:rsidR="00835B51" w:rsidRPr="009E2FCC">
        <w:rPr>
          <w:rFonts w:hint="eastAsia"/>
          <w:lang w:eastAsia="zh-CN"/>
        </w:rPr>
        <w:t xml:space="preserve">based on </w:t>
      </w:r>
      <w:r w:rsidR="001A2938" w:rsidRPr="009E2FCC">
        <w:rPr>
          <w:rFonts w:hint="eastAsia"/>
          <w:lang w:eastAsia="zh-CN"/>
        </w:rPr>
        <w:t>architecture A of relay</w:t>
      </w:r>
      <w:r w:rsidR="009E2FCC" w:rsidRPr="009E2FCC">
        <w:rPr>
          <w:rFonts w:hint="eastAsia"/>
          <w:lang w:eastAsia="zh-CN"/>
        </w:rPr>
        <w:t xml:space="preserve"> which is discussed in </w:t>
      </w:r>
      <w:r w:rsidR="00986BAB" w:rsidRPr="009E2FCC">
        <w:rPr>
          <w:rFonts w:hint="eastAsia"/>
          <w:lang w:eastAsia="zh-CN"/>
        </w:rPr>
        <w:t>R</w:t>
      </w:r>
      <w:r w:rsidR="00986BAB">
        <w:rPr>
          <w:rFonts w:hint="eastAsia"/>
          <w:lang w:eastAsia="zh-CN"/>
        </w:rPr>
        <w:t>9</w:t>
      </w:r>
      <w:r w:rsidR="001A2938" w:rsidRPr="009E2FCC">
        <w:rPr>
          <w:rFonts w:hint="eastAsia"/>
          <w:lang w:eastAsia="zh-CN"/>
        </w:rPr>
        <w:t xml:space="preserve">, i.e. </w:t>
      </w:r>
      <w:r w:rsidR="00835B51" w:rsidRPr="009E2FCC">
        <w:rPr>
          <w:rFonts w:hint="eastAsia"/>
          <w:lang w:eastAsia="zh-CN"/>
        </w:rPr>
        <w:t xml:space="preserve">termination of both U-plane and C-plane </w:t>
      </w:r>
      <w:r w:rsidR="009E2FCC">
        <w:rPr>
          <w:rFonts w:hint="eastAsia"/>
          <w:lang w:eastAsia="zh-CN"/>
        </w:rPr>
        <w:t xml:space="preserve">of the S1 interface </w:t>
      </w:r>
      <w:r w:rsidR="00835B51" w:rsidRPr="009E2FCC">
        <w:rPr>
          <w:rFonts w:hint="eastAsia"/>
          <w:lang w:eastAsia="zh-CN"/>
        </w:rPr>
        <w:t>at the RN</w:t>
      </w:r>
      <w:r w:rsidR="002C1E7E">
        <w:rPr>
          <w:lang w:eastAsia="zh-CN"/>
        </w:rPr>
        <w:fldChar w:fldCharType="begin"/>
      </w:r>
      <w:r w:rsidR="00D87144">
        <w:rPr>
          <w:lang w:eastAsia="zh-CN"/>
        </w:rPr>
        <w:instrText xml:space="preserve"> </w:instrText>
      </w:r>
      <w:r w:rsidR="00D87144">
        <w:rPr>
          <w:rFonts w:hint="eastAsia"/>
          <w:lang w:eastAsia="zh-CN"/>
        </w:rPr>
        <w:instrText>REF _Ref314755653 \r \h</w:instrText>
      </w:r>
      <w:r w:rsidR="00D87144">
        <w:rPr>
          <w:lang w:eastAsia="zh-CN"/>
        </w:rPr>
        <w:instrText xml:space="preserve"> </w:instrText>
      </w:r>
      <w:r w:rsidR="002C1E7E">
        <w:rPr>
          <w:lang w:eastAsia="zh-CN"/>
        </w:rPr>
      </w:r>
      <w:r w:rsidR="002C1E7E">
        <w:rPr>
          <w:lang w:eastAsia="zh-CN"/>
        </w:rPr>
        <w:fldChar w:fldCharType="separate"/>
      </w:r>
      <w:r w:rsidR="00D87144">
        <w:rPr>
          <w:lang w:eastAsia="zh-CN"/>
        </w:rPr>
        <w:t>[4]</w:t>
      </w:r>
      <w:r w:rsidR="002C1E7E">
        <w:rPr>
          <w:lang w:eastAsia="zh-CN"/>
        </w:rPr>
        <w:fldChar w:fldCharType="end"/>
      </w:r>
      <w:r w:rsidR="00835B51" w:rsidRPr="009E2FCC">
        <w:rPr>
          <w:rFonts w:hint="eastAsia"/>
          <w:lang w:eastAsia="zh-CN"/>
        </w:rPr>
        <w:t xml:space="preserve">. </w:t>
      </w:r>
      <w:r w:rsidR="009E2FCC">
        <w:rPr>
          <w:lang w:eastAsia="zh-CN"/>
        </w:rPr>
        <w:t>T</w:t>
      </w:r>
      <w:r w:rsidR="009E2FCC">
        <w:rPr>
          <w:rFonts w:hint="eastAsia"/>
          <w:lang w:eastAsia="zh-CN"/>
        </w:rPr>
        <w:t xml:space="preserve">here are three alternatives in </w:t>
      </w:r>
      <w:r w:rsidR="009E2FCC" w:rsidRPr="009E2FCC">
        <w:rPr>
          <w:rFonts w:hint="eastAsia"/>
          <w:lang w:eastAsia="zh-CN"/>
        </w:rPr>
        <w:t>architecture A</w:t>
      </w:r>
      <w:r w:rsidR="009E2FCC">
        <w:rPr>
          <w:rFonts w:hint="eastAsia"/>
          <w:lang w:eastAsia="zh-CN"/>
        </w:rPr>
        <w:t xml:space="preserve">, so we </w:t>
      </w:r>
      <w:r w:rsidR="00D94A50">
        <w:rPr>
          <w:lang w:eastAsia="zh-CN"/>
        </w:rPr>
        <w:t>discuss</w:t>
      </w:r>
      <w:r w:rsidR="009E2FCC">
        <w:rPr>
          <w:rFonts w:hint="eastAsia"/>
          <w:lang w:eastAsia="zh-CN"/>
        </w:rPr>
        <w:t xml:space="preserve"> approaches based on the three alternatives respectively as below.</w:t>
      </w:r>
    </w:p>
    <w:p w:rsidR="00835B51" w:rsidRDefault="00BA54DD" w:rsidP="00D94A50">
      <w:pPr>
        <w:pStyle w:val="2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Architecture b</w:t>
      </w:r>
      <w:r w:rsidR="00D94A50">
        <w:rPr>
          <w:rFonts w:eastAsiaTheme="minorEastAsia" w:hint="eastAsia"/>
          <w:lang w:eastAsia="zh-CN"/>
        </w:rPr>
        <w:t>ased on Alt 1</w:t>
      </w:r>
    </w:p>
    <w:p w:rsidR="007664B3" w:rsidRDefault="00F55EB6" w:rsidP="007664B3">
      <w:pPr>
        <w:rPr>
          <w:lang w:eastAsia="zh-CN"/>
        </w:rPr>
      </w:pPr>
      <w:r>
        <w:rPr>
          <w:lang w:eastAsia="zh-CN"/>
        </w:rPr>
        <w:t>I</w:t>
      </w:r>
      <w:r>
        <w:rPr>
          <w:rFonts w:hint="eastAsia"/>
          <w:lang w:eastAsia="zh-CN"/>
        </w:rPr>
        <w:t xml:space="preserve">n Alt 1, </w:t>
      </w:r>
      <w:r w:rsidR="005E6C10">
        <w:rPr>
          <w:rFonts w:hint="eastAsia"/>
          <w:lang w:eastAsia="zh-CN"/>
        </w:rPr>
        <w:t xml:space="preserve">there is no </w:t>
      </w:r>
      <w:r w:rsidR="005E6C10">
        <w:rPr>
          <w:rFonts w:eastAsia="PMingLiU" w:hint="eastAsia"/>
          <w:color w:val="000000"/>
          <w:lang w:eastAsia="zh-TW"/>
        </w:rPr>
        <w:t>functionality of S-GW/P-GW</w:t>
      </w:r>
      <w:r w:rsidR="005E6C10">
        <w:rPr>
          <w:rFonts w:eastAsiaTheme="minorEastAsia" w:hint="eastAsia"/>
          <w:color w:val="000000"/>
          <w:lang w:eastAsia="zh-CN"/>
        </w:rPr>
        <w:t xml:space="preserve">/relay </w:t>
      </w:r>
      <w:r w:rsidR="00642A21">
        <w:rPr>
          <w:rFonts w:eastAsiaTheme="minorEastAsia" w:hint="eastAsia"/>
          <w:color w:val="000000"/>
          <w:lang w:eastAsia="zh-CN"/>
        </w:rPr>
        <w:t xml:space="preserve">GW </w:t>
      </w:r>
      <w:r w:rsidR="005E6C10">
        <w:rPr>
          <w:rFonts w:eastAsiaTheme="minorEastAsia" w:hint="eastAsia"/>
          <w:color w:val="000000"/>
          <w:lang w:eastAsia="zh-CN"/>
        </w:rPr>
        <w:t xml:space="preserve">embedded </w:t>
      </w:r>
      <w:r w:rsidR="00986BAB">
        <w:rPr>
          <w:rFonts w:eastAsiaTheme="minorEastAsia" w:hint="eastAsia"/>
          <w:color w:val="000000"/>
          <w:lang w:eastAsia="zh-CN"/>
        </w:rPr>
        <w:t xml:space="preserve">into </w:t>
      </w:r>
      <w:r w:rsidR="005E6C10">
        <w:rPr>
          <w:rFonts w:eastAsia="PMingLiU" w:hint="eastAsia"/>
          <w:color w:val="000000"/>
          <w:lang w:eastAsia="zh-TW"/>
        </w:rPr>
        <w:t>DeNB</w:t>
      </w:r>
      <w:r w:rsidR="005E6C10">
        <w:rPr>
          <w:rFonts w:eastAsiaTheme="minorEastAsia" w:hint="eastAsia"/>
          <w:color w:val="000000"/>
          <w:lang w:eastAsia="zh-CN"/>
        </w:rPr>
        <w:t xml:space="preserve">, </w:t>
      </w:r>
      <w:r w:rsidR="00530420">
        <w:rPr>
          <w:rFonts w:hint="eastAsia"/>
          <w:lang w:eastAsia="zh-CN"/>
        </w:rPr>
        <w:t>t</w:t>
      </w:r>
      <w:r w:rsidR="00530420" w:rsidRPr="00530420">
        <w:rPr>
          <w:rFonts w:hint="eastAsia"/>
          <w:lang w:eastAsia="zh-CN"/>
        </w:rPr>
        <w:t xml:space="preserve">he U-plane </w:t>
      </w:r>
      <w:r w:rsidR="00C84EF9">
        <w:rPr>
          <w:rFonts w:hint="eastAsia"/>
          <w:lang w:eastAsia="zh-CN"/>
        </w:rPr>
        <w:t xml:space="preserve">and C-Plane </w:t>
      </w:r>
      <w:r w:rsidR="00530420" w:rsidRPr="00530420">
        <w:rPr>
          <w:rFonts w:hint="eastAsia"/>
          <w:lang w:eastAsia="zh-CN"/>
        </w:rPr>
        <w:t xml:space="preserve">packets of a UE served by the RN are </w:t>
      </w:r>
      <w:r w:rsidR="00530420" w:rsidRPr="00530420">
        <w:rPr>
          <w:lang w:eastAsia="zh-CN"/>
        </w:rPr>
        <w:t>transparent</w:t>
      </w:r>
      <w:r w:rsidR="00530420" w:rsidRPr="00530420">
        <w:rPr>
          <w:rFonts w:hint="eastAsia"/>
          <w:lang w:eastAsia="zh-CN"/>
        </w:rPr>
        <w:t xml:space="preserve"> </w:t>
      </w:r>
      <w:r w:rsidR="00986BAB">
        <w:rPr>
          <w:rFonts w:hint="eastAsia"/>
          <w:lang w:eastAsia="zh-CN"/>
        </w:rPr>
        <w:t>to</w:t>
      </w:r>
      <w:r w:rsidR="00986BAB" w:rsidRPr="00530420">
        <w:rPr>
          <w:rFonts w:hint="eastAsia"/>
          <w:lang w:eastAsia="zh-CN"/>
        </w:rPr>
        <w:t xml:space="preserve"> </w:t>
      </w:r>
      <w:r w:rsidR="00530420" w:rsidRPr="00530420">
        <w:rPr>
          <w:rFonts w:hint="eastAsia"/>
          <w:lang w:eastAsia="zh-CN"/>
        </w:rPr>
        <w:t>DeNB</w:t>
      </w:r>
      <w:r w:rsidR="00530420">
        <w:rPr>
          <w:rFonts w:hint="eastAsia"/>
          <w:lang w:eastAsia="zh-CN"/>
        </w:rPr>
        <w:t xml:space="preserve">. </w:t>
      </w:r>
      <w:r w:rsidR="00EF6855" w:rsidRPr="00EF6855">
        <w:rPr>
          <w:lang w:val="en-US" w:eastAsia="zh-CN"/>
        </w:rPr>
        <w:t xml:space="preserve">The donor eNB associates the </w:t>
      </w:r>
      <w:r w:rsidR="00D123A3" w:rsidRPr="00FE3070">
        <w:rPr>
          <w:lang w:val="en-US" w:eastAsia="zh-CN"/>
        </w:rPr>
        <w:t xml:space="preserve">RN radio bearer </w:t>
      </w:r>
      <w:r w:rsidR="00EF6855" w:rsidRPr="00EF6855">
        <w:rPr>
          <w:lang w:val="en-US" w:eastAsia="zh-CN"/>
        </w:rPr>
        <w:t xml:space="preserve">with the corresponding </w:t>
      </w:r>
      <w:r w:rsidR="00D123A3" w:rsidRPr="00FE3070">
        <w:rPr>
          <w:lang w:val="en-US" w:eastAsia="zh-CN"/>
        </w:rPr>
        <w:t>RN GTP tunnel</w:t>
      </w:r>
      <w:r w:rsidR="00EF6855" w:rsidRPr="00EF6855">
        <w:rPr>
          <w:lang w:val="en-US" w:eastAsia="zh-CN"/>
        </w:rPr>
        <w:t xml:space="preserve"> and sends the packet to </w:t>
      </w:r>
      <w:r w:rsidR="00D123A3">
        <w:rPr>
          <w:rFonts w:hint="eastAsia"/>
          <w:lang w:val="en-US" w:eastAsia="zh-CN"/>
        </w:rPr>
        <w:t>RN</w:t>
      </w:r>
      <w:r w:rsidR="00D123A3">
        <w:rPr>
          <w:lang w:val="en-US" w:eastAsia="zh-CN"/>
        </w:rPr>
        <w:t>’</w:t>
      </w:r>
      <w:r w:rsidR="00D123A3">
        <w:rPr>
          <w:rFonts w:hint="eastAsia"/>
          <w:lang w:val="en-US" w:eastAsia="zh-CN"/>
        </w:rPr>
        <w:t>s SGW/PGW</w:t>
      </w:r>
      <w:r w:rsidR="00D123A3">
        <w:rPr>
          <w:lang w:val="en-US" w:eastAsia="zh-CN"/>
        </w:rPr>
        <w:t xml:space="preserve"> over the </w:t>
      </w:r>
      <w:r w:rsidR="00D123A3">
        <w:rPr>
          <w:rFonts w:hint="eastAsia"/>
          <w:lang w:val="en-US" w:eastAsia="zh-CN"/>
        </w:rPr>
        <w:t xml:space="preserve">S1-U </w:t>
      </w:r>
      <w:r w:rsidR="00EF6855" w:rsidRPr="00EF6855">
        <w:rPr>
          <w:lang w:val="en-US" w:eastAsia="zh-CN"/>
        </w:rPr>
        <w:t>interface.</w:t>
      </w:r>
      <w:r w:rsidR="007664B3">
        <w:rPr>
          <w:lang w:eastAsia="zh-CN"/>
        </w:rPr>
        <w:t>T</w:t>
      </w:r>
      <w:r w:rsidR="007664B3">
        <w:rPr>
          <w:rFonts w:hint="eastAsia"/>
          <w:lang w:eastAsia="zh-CN"/>
        </w:rPr>
        <w:t xml:space="preserve">here are two approach options </w:t>
      </w:r>
      <w:r w:rsidR="003217D6">
        <w:rPr>
          <w:rFonts w:hint="eastAsia"/>
          <w:lang w:eastAsia="zh-CN"/>
        </w:rPr>
        <w:t>based on Alt 1</w:t>
      </w:r>
      <w:r w:rsidR="00B970BC">
        <w:rPr>
          <w:rFonts w:hint="eastAsia"/>
          <w:lang w:eastAsia="zh-CN"/>
        </w:rPr>
        <w:t>.</w:t>
      </w:r>
    </w:p>
    <w:p w:rsidR="0089734B" w:rsidRDefault="008A2B8C" w:rsidP="003A6BAF">
      <w:pPr>
        <w:pStyle w:val="af9"/>
        <w:numPr>
          <w:ilvl w:val="0"/>
          <w:numId w:val="11"/>
        </w:numPr>
        <w:ind w:firstLineChars="0"/>
        <w:rPr>
          <w:sz w:val="20"/>
          <w:szCs w:val="20"/>
        </w:rPr>
      </w:pPr>
      <w:r w:rsidRPr="008A2B8C">
        <w:rPr>
          <w:sz w:val="20"/>
          <w:szCs w:val="20"/>
        </w:rPr>
        <w:t>O</w:t>
      </w:r>
      <w:r w:rsidRPr="008A2B8C">
        <w:rPr>
          <w:rFonts w:hint="eastAsia"/>
          <w:sz w:val="20"/>
          <w:szCs w:val="20"/>
        </w:rPr>
        <w:t>ption 1</w:t>
      </w:r>
      <w:r w:rsidRPr="008A2B8C">
        <w:rPr>
          <w:rFonts w:hint="eastAsia"/>
          <w:sz w:val="20"/>
          <w:szCs w:val="20"/>
        </w:rPr>
        <w:t>：</w:t>
      </w:r>
      <w:r w:rsidR="00B773EF">
        <w:rPr>
          <w:sz w:val="20"/>
          <w:szCs w:val="20"/>
        </w:rPr>
        <w:t>Reuse</w:t>
      </w:r>
      <w:r w:rsidR="0089734B">
        <w:rPr>
          <w:rFonts w:hint="eastAsia"/>
          <w:sz w:val="20"/>
          <w:szCs w:val="20"/>
        </w:rPr>
        <w:t xml:space="preserve"> HNB architecture for 3G UEs. </w:t>
      </w:r>
    </w:p>
    <w:p w:rsidR="008A2B8C" w:rsidRDefault="0089734B" w:rsidP="0089734B">
      <w:pPr>
        <w:rPr>
          <w:lang w:eastAsia="zh-CN"/>
        </w:rPr>
      </w:pPr>
      <w:r w:rsidRPr="0089734B">
        <w:rPr>
          <w:rFonts w:hint="eastAsia"/>
        </w:rPr>
        <w:t xml:space="preserve">In this option, </w:t>
      </w:r>
      <w:r w:rsidR="00A950ED" w:rsidRPr="0089734B">
        <w:rPr>
          <w:rFonts w:hint="eastAsia"/>
        </w:rPr>
        <w:t xml:space="preserve">mobile relay </w:t>
      </w:r>
      <w:r w:rsidRPr="0089734B">
        <w:rPr>
          <w:rFonts w:hint="eastAsia"/>
        </w:rPr>
        <w:t xml:space="preserve">is </w:t>
      </w:r>
      <w:r w:rsidRPr="0089734B">
        <w:t>embedded</w:t>
      </w:r>
      <w:r w:rsidRPr="0089734B">
        <w:rPr>
          <w:rFonts w:hint="eastAsia"/>
        </w:rPr>
        <w:t xml:space="preserve"> </w:t>
      </w:r>
      <w:r w:rsidRPr="0089734B">
        <w:rPr>
          <w:rFonts w:eastAsia="PMingLiU" w:hint="eastAsia"/>
          <w:color w:val="000000"/>
          <w:lang w:eastAsia="zh-TW"/>
        </w:rPr>
        <w:t xml:space="preserve">with functionality of </w:t>
      </w:r>
      <w:r w:rsidRPr="0089734B">
        <w:rPr>
          <w:rFonts w:eastAsiaTheme="minorEastAsia" w:hint="eastAsia"/>
          <w:color w:val="000000"/>
        </w:rPr>
        <w:t xml:space="preserve">HNB. </w:t>
      </w:r>
      <w:r w:rsidR="00612484">
        <w:rPr>
          <w:rFonts w:eastAsiaTheme="minorEastAsia" w:hint="eastAsia"/>
          <w:color w:val="000000"/>
          <w:lang w:eastAsia="zh-CN"/>
        </w:rPr>
        <w:t>RN</w:t>
      </w:r>
      <w:r w:rsidR="00612484">
        <w:rPr>
          <w:rFonts w:eastAsiaTheme="minorEastAsia"/>
          <w:color w:val="000000"/>
          <w:lang w:eastAsia="zh-CN"/>
        </w:rPr>
        <w:t>’</w:t>
      </w:r>
      <w:r w:rsidR="00612484">
        <w:rPr>
          <w:rFonts w:eastAsiaTheme="minorEastAsia" w:hint="eastAsia"/>
          <w:color w:val="000000"/>
          <w:lang w:eastAsia="zh-CN"/>
        </w:rPr>
        <w:t xml:space="preserve">s SGW/PGW forward </w:t>
      </w:r>
      <w:r w:rsidR="00612484">
        <w:rPr>
          <w:rFonts w:hint="eastAsia"/>
          <w:lang w:eastAsia="zh-CN"/>
        </w:rPr>
        <w:t>signalling and data packets</w:t>
      </w:r>
      <w:r w:rsidR="0014466B">
        <w:rPr>
          <w:rFonts w:hint="eastAsia"/>
          <w:lang w:eastAsia="zh-CN"/>
        </w:rPr>
        <w:t xml:space="preserve"> to HNB GW according to the target IP address, which </w:t>
      </w:r>
      <w:r w:rsidR="00F13021">
        <w:rPr>
          <w:rFonts w:hint="eastAsia"/>
          <w:lang w:eastAsia="zh-CN"/>
        </w:rPr>
        <w:t xml:space="preserve">is </w:t>
      </w:r>
      <w:r w:rsidR="0014466B">
        <w:rPr>
          <w:rFonts w:hint="eastAsia"/>
          <w:lang w:eastAsia="zh-CN"/>
        </w:rPr>
        <w:t>locate</w:t>
      </w:r>
      <w:r w:rsidR="00F13021">
        <w:rPr>
          <w:rFonts w:hint="eastAsia"/>
          <w:lang w:eastAsia="zh-CN"/>
        </w:rPr>
        <w:t>d</w:t>
      </w:r>
      <w:r w:rsidR="0014466B">
        <w:rPr>
          <w:rFonts w:hint="eastAsia"/>
          <w:lang w:eastAsia="zh-CN"/>
        </w:rPr>
        <w:t xml:space="preserve"> in 3G core network and connects to 3G SGSN or MS</w:t>
      </w:r>
      <w:r w:rsidR="00F13021">
        <w:rPr>
          <w:rFonts w:hint="eastAsia"/>
          <w:lang w:eastAsia="zh-CN"/>
        </w:rPr>
        <w:t>C</w:t>
      </w:r>
      <w:r w:rsidR="0014466B">
        <w:rPr>
          <w:rFonts w:hint="eastAsia"/>
          <w:lang w:eastAsia="zh-CN"/>
        </w:rPr>
        <w:t xml:space="preserve">/VLR via  Iu interface. </w:t>
      </w:r>
    </w:p>
    <w:p w:rsidR="004A2EB9" w:rsidRPr="0089734B" w:rsidRDefault="004A2EB9" w:rsidP="0089734B">
      <w:pPr>
        <w:rPr>
          <w:lang w:eastAsia="zh-CN"/>
        </w:rPr>
      </w:pPr>
      <w:r>
        <w:rPr>
          <w:lang w:eastAsia="zh-CN"/>
        </w:rPr>
        <w:t>H</w:t>
      </w:r>
      <w:r>
        <w:rPr>
          <w:rFonts w:hint="eastAsia"/>
          <w:lang w:eastAsia="zh-CN"/>
        </w:rPr>
        <w:t xml:space="preserve">owever, there is no </w:t>
      </w:r>
      <w:r w:rsidR="00986BAB">
        <w:rPr>
          <w:rFonts w:hint="eastAsia"/>
          <w:lang w:eastAsia="zh-CN"/>
        </w:rPr>
        <w:t xml:space="preserve">such </w:t>
      </w:r>
      <w:r>
        <w:rPr>
          <w:rFonts w:hint="eastAsia"/>
          <w:lang w:eastAsia="zh-CN"/>
        </w:rPr>
        <w:t xml:space="preserve">femto </w:t>
      </w:r>
      <w:r>
        <w:rPr>
          <w:lang w:eastAsia="zh-CN"/>
        </w:rPr>
        <w:t>architecture</w:t>
      </w:r>
      <w:r>
        <w:rPr>
          <w:rFonts w:hint="eastAsia"/>
          <w:lang w:eastAsia="zh-CN"/>
        </w:rPr>
        <w:t xml:space="preserve"> for 2G network, option 1 couldn</w:t>
      </w:r>
      <w:r>
        <w:rPr>
          <w:lang w:eastAsia="zh-CN"/>
        </w:rPr>
        <w:t>’</w:t>
      </w:r>
      <w:r>
        <w:rPr>
          <w:rFonts w:hint="eastAsia"/>
          <w:lang w:eastAsia="zh-CN"/>
        </w:rPr>
        <w:t>t be utilized for serving GSM UEs.</w:t>
      </w:r>
    </w:p>
    <w:p w:rsidR="007664B3" w:rsidRDefault="0089734B" w:rsidP="008A2B8C">
      <w:pPr>
        <w:jc w:val="center"/>
        <w:rPr>
          <w:lang w:eastAsia="zh-CN"/>
        </w:rPr>
      </w:pPr>
      <w:r>
        <w:object w:dxaOrig="11930" w:dyaOrig="443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77.25pt;height:141pt" o:ole="">
            <v:imagedata r:id="rId8" o:title=""/>
          </v:shape>
          <o:OLEObject Type="Embed" ProgID="Visio.Drawing.11" ShapeID="_x0000_i1025" DrawAspect="Content" ObjectID="_1389444863" r:id="rId9"/>
        </w:object>
      </w:r>
    </w:p>
    <w:p w:rsidR="00DD1E0C" w:rsidRDefault="008A2B8C" w:rsidP="00DD1E0C">
      <w:pPr>
        <w:jc w:val="center"/>
        <w:rPr>
          <w:lang w:eastAsia="zh-CN"/>
        </w:rPr>
      </w:pPr>
      <w:r>
        <w:rPr>
          <w:lang w:eastAsia="zh-CN"/>
        </w:rPr>
        <w:t>F</w:t>
      </w:r>
      <w:r>
        <w:rPr>
          <w:rFonts w:hint="eastAsia"/>
          <w:lang w:eastAsia="zh-CN"/>
        </w:rPr>
        <w:t>ig.1</w:t>
      </w:r>
      <w:r w:rsidR="00904C10">
        <w:rPr>
          <w:rFonts w:hint="eastAsia"/>
          <w:lang w:eastAsia="zh-CN"/>
        </w:rPr>
        <w:t>. option 1 of mobile relay multi-RAT architecture based on Alt 1</w:t>
      </w:r>
    </w:p>
    <w:p w:rsidR="00904C10" w:rsidRPr="00904C10" w:rsidRDefault="008A2B8C" w:rsidP="003A6BAF">
      <w:pPr>
        <w:pStyle w:val="af9"/>
        <w:numPr>
          <w:ilvl w:val="0"/>
          <w:numId w:val="12"/>
        </w:numPr>
        <w:ind w:firstLineChars="0"/>
        <w:rPr>
          <w:sz w:val="20"/>
          <w:szCs w:val="20"/>
        </w:rPr>
      </w:pPr>
      <w:r w:rsidRPr="008A2B8C">
        <w:rPr>
          <w:sz w:val="20"/>
          <w:szCs w:val="20"/>
        </w:rPr>
        <w:lastRenderedPageBreak/>
        <w:t>O</w:t>
      </w:r>
      <w:r w:rsidRPr="008A2B8C">
        <w:rPr>
          <w:rFonts w:hint="eastAsia"/>
          <w:sz w:val="20"/>
          <w:szCs w:val="20"/>
        </w:rPr>
        <w:t>ption 2</w:t>
      </w:r>
      <w:r w:rsidRPr="008A2B8C">
        <w:rPr>
          <w:rFonts w:hint="eastAsia"/>
          <w:sz w:val="20"/>
          <w:szCs w:val="20"/>
        </w:rPr>
        <w:t>：</w:t>
      </w:r>
      <w:r w:rsidR="00DD1E0C">
        <w:rPr>
          <w:rFonts w:hint="eastAsia"/>
          <w:sz w:val="20"/>
          <w:szCs w:val="20"/>
        </w:rPr>
        <w:t>RN</w:t>
      </w:r>
      <w:r w:rsidR="00DD1E0C">
        <w:rPr>
          <w:sz w:val="20"/>
          <w:szCs w:val="20"/>
        </w:rPr>
        <w:t>’</w:t>
      </w:r>
      <w:r w:rsidR="00DD1E0C">
        <w:rPr>
          <w:rFonts w:hint="eastAsia"/>
          <w:sz w:val="20"/>
          <w:szCs w:val="20"/>
        </w:rPr>
        <w:t xml:space="preserve">s SGW/PGW connect to </w:t>
      </w:r>
      <w:r w:rsidR="00EA2001">
        <w:rPr>
          <w:rFonts w:hint="eastAsia"/>
          <w:sz w:val="20"/>
          <w:szCs w:val="20"/>
        </w:rPr>
        <w:t>2G/</w:t>
      </w:r>
      <w:r w:rsidR="00DD1E0C">
        <w:rPr>
          <w:rFonts w:hint="eastAsia"/>
          <w:sz w:val="20"/>
          <w:szCs w:val="20"/>
        </w:rPr>
        <w:t xml:space="preserve">3G network using the SGi interface </w:t>
      </w:r>
    </w:p>
    <w:p w:rsidR="008A2B8C" w:rsidRDefault="009D750A" w:rsidP="008A2B8C">
      <w:pPr>
        <w:pStyle w:val="af9"/>
        <w:ind w:left="420" w:firstLineChars="0" w:firstLine="0"/>
        <w:jc w:val="center"/>
      </w:pPr>
      <w:r>
        <w:object w:dxaOrig="9977" w:dyaOrig="4569">
          <v:shape id="_x0000_i1026" type="#_x0000_t75" style="width:367.5pt;height:168pt" o:ole="">
            <v:imagedata r:id="rId10" o:title=""/>
          </v:shape>
          <o:OLEObject Type="Embed" ProgID="Visio.Drawing.11" ShapeID="_x0000_i1026" DrawAspect="Content" ObjectID="_1389444864" r:id="rId11"/>
        </w:object>
      </w:r>
      <w:r w:rsidDel="009D750A">
        <w:t xml:space="preserve"> </w:t>
      </w:r>
    </w:p>
    <w:p w:rsidR="008A2B8C" w:rsidRPr="003217D6" w:rsidRDefault="008A2B8C" w:rsidP="008A2B8C">
      <w:pPr>
        <w:pStyle w:val="af9"/>
        <w:ind w:left="420" w:firstLineChars="0" w:firstLine="0"/>
        <w:jc w:val="center"/>
        <w:rPr>
          <w:sz w:val="20"/>
          <w:szCs w:val="20"/>
        </w:rPr>
      </w:pPr>
      <w:r w:rsidRPr="003217D6">
        <w:rPr>
          <w:sz w:val="20"/>
          <w:szCs w:val="20"/>
        </w:rPr>
        <w:t>F</w:t>
      </w:r>
      <w:r w:rsidRPr="003217D6">
        <w:rPr>
          <w:rFonts w:hint="eastAsia"/>
          <w:sz w:val="20"/>
          <w:szCs w:val="20"/>
        </w:rPr>
        <w:t>ig.2</w:t>
      </w:r>
      <w:r w:rsidR="00904C10">
        <w:rPr>
          <w:rFonts w:hint="eastAsia"/>
          <w:sz w:val="20"/>
          <w:szCs w:val="20"/>
        </w:rPr>
        <w:t xml:space="preserve"> option 2 of mobile relay multi-RAT architecture</w:t>
      </w:r>
      <w:r w:rsidR="00904C10" w:rsidRPr="00904C10">
        <w:rPr>
          <w:rFonts w:hint="eastAsia"/>
        </w:rPr>
        <w:t xml:space="preserve"> </w:t>
      </w:r>
      <w:r w:rsidR="00904C10" w:rsidRPr="00904C10">
        <w:rPr>
          <w:rFonts w:hint="eastAsia"/>
          <w:sz w:val="20"/>
          <w:szCs w:val="20"/>
        </w:rPr>
        <w:t>based on Alt 1</w:t>
      </w:r>
    </w:p>
    <w:p w:rsidR="008A2B8C" w:rsidRPr="008A2B8C" w:rsidRDefault="008A2B8C" w:rsidP="00DD1E0C">
      <w:pPr>
        <w:pStyle w:val="af9"/>
        <w:ind w:left="420" w:firstLineChars="0" w:firstLine="0"/>
        <w:rPr>
          <w:sz w:val="20"/>
          <w:szCs w:val="20"/>
        </w:rPr>
      </w:pPr>
    </w:p>
    <w:p w:rsidR="00E62343" w:rsidRDefault="00E62343">
      <w:pPr>
        <w:rPr>
          <w:lang w:eastAsia="zh-CN"/>
        </w:rPr>
      </w:pPr>
      <w:r>
        <w:rPr>
          <w:rFonts w:hint="eastAsia"/>
          <w:lang w:eastAsia="zh-CN"/>
        </w:rPr>
        <w:t>RN</w:t>
      </w:r>
      <w:r>
        <w:rPr>
          <w:lang w:eastAsia="zh-CN"/>
        </w:rPr>
        <w:t>’</w:t>
      </w:r>
      <w:r>
        <w:rPr>
          <w:rFonts w:hint="eastAsia"/>
          <w:lang w:eastAsia="zh-CN"/>
        </w:rPr>
        <w:t>s SGW/PGW could connect to SGSN and MSC for 2G/3G services. For 2G service, RN</w:t>
      </w:r>
      <w:r>
        <w:rPr>
          <w:lang w:eastAsia="zh-CN"/>
        </w:rPr>
        <w:t>’</w:t>
      </w:r>
      <w:r>
        <w:rPr>
          <w:rFonts w:hint="eastAsia"/>
          <w:lang w:eastAsia="zh-CN"/>
        </w:rPr>
        <w:t>s EPS bearer is used to transmit packets for the A interface between the BTS+BSC entities (embedded in the mobile relay) and MSC for CS domain, and for the Gb interface between BTS+BSC entities and SGSN for PS domain. For 3G service, RN</w:t>
      </w:r>
      <w:r>
        <w:rPr>
          <w:lang w:eastAsia="zh-CN"/>
        </w:rPr>
        <w:t>’</w:t>
      </w:r>
      <w:r>
        <w:rPr>
          <w:rFonts w:hint="eastAsia"/>
          <w:lang w:eastAsia="zh-CN"/>
        </w:rPr>
        <w:t xml:space="preserve">s EPS bearer is used to transmit packets for the IuCS interface between the NodeB+RNC entities (embedded in the mobile relay) and MSC for CS domain, and for the IuPS interface between NodeB+RNC entities and SGSN for PS domain. </w:t>
      </w:r>
    </w:p>
    <w:p w:rsidR="00A333DB" w:rsidRDefault="00B45DD0" w:rsidP="0095465E">
      <w:pPr>
        <w:rPr>
          <w:lang w:eastAsia="zh-CN"/>
        </w:rPr>
      </w:pPr>
      <w:r>
        <w:rPr>
          <w:rFonts w:hint="eastAsia"/>
          <w:lang w:eastAsia="zh-CN"/>
        </w:rPr>
        <w:t>Alternatively</w:t>
      </w:r>
      <w:r w:rsidR="00A333DB">
        <w:rPr>
          <w:rFonts w:hint="eastAsia"/>
          <w:lang w:eastAsia="zh-CN"/>
        </w:rPr>
        <w:t>, RN</w:t>
      </w:r>
      <w:r w:rsidR="00A333DB">
        <w:rPr>
          <w:lang w:eastAsia="zh-CN"/>
        </w:rPr>
        <w:t>’</w:t>
      </w:r>
      <w:r w:rsidR="00A333DB">
        <w:rPr>
          <w:rFonts w:hint="eastAsia"/>
          <w:lang w:eastAsia="zh-CN"/>
        </w:rPr>
        <w:t xml:space="preserve">s SGW/PGW could connect to </w:t>
      </w:r>
      <w:r>
        <w:rPr>
          <w:rFonts w:hint="eastAsia"/>
          <w:lang w:eastAsia="zh-CN"/>
        </w:rPr>
        <w:t xml:space="preserve">BSC or </w:t>
      </w:r>
      <w:r w:rsidR="00A333DB">
        <w:rPr>
          <w:rFonts w:hint="eastAsia"/>
          <w:lang w:eastAsia="zh-CN"/>
        </w:rPr>
        <w:t xml:space="preserve">RNC respectively for 2G and 3G </w:t>
      </w:r>
      <w:r>
        <w:rPr>
          <w:rFonts w:hint="eastAsia"/>
          <w:lang w:eastAsia="zh-CN"/>
        </w:rPr>
        <w:t>service. For 2G service, RN</w:t>
      </w:r>
      <w:r>
        <w:rPr>
          <w:lang w:eastAsia="zh-CN"/>
        </w:rPr>
        <w:t>’</w:t>
      </w:r>
      <w:r>
        <w:rPr>
          <w:rFonts w:hint="eastAsia"/>
          <w:lang w:eastAsia="zh-CN"/>
        </w:rPr>
        <w:t>s EPS bearer is used to transmit packets for the Abis interface between the BTS (embedded in the mobile relay) and BSC. For 3G service, RN</w:t>
      </w:r>
      <w:r>
        <w:rPr>
          <w:lang w:eastAsia="zh-CN"/>
        </w:rPr>
        <w:t>’</w:t>
      </w:r>
      <w:r>
        <w:rPr>
          <w:rFonts w:hint="eastAsia"/>
          <w:lang w:eastAsia="zh-CN"/>
        </w:rPr>
        <w:t>s EPS bearer is used to transmit packets for the Iub interface between the NodeB (embedded in the mobile relay) and RNC.</w:t>
      </w:r>
    </w:p>
    <w:p w:rsidR="00513996" w:rsidRDefault="00513996" w:rsidP="0095465E">
      <w:pPr>
        <w:rPr>
          <w:lang w:eastAsia="zh-CN"/>
        </w:rPr>
      </w:pPr>
      <w:r>
        <w:rPr>
          <w:lang w:eastAsia="zh-CN"/>
        </w:rPr>
        <w:t>I</w:t>
      </w:r>
      <w:r>
        <w:rPr>
          <w:rFonts w:hint="eastAsia"/>
          <w:lang w:eastAsia="zh-CN"/>
        </w:rPr>
        <w:t xml:space="preserve">t can be </w:t>
      </w:r>
      <w:r w:rsidR="00980A85">
        <w:rPr>
          <w:rFonts w:hint="eastAsia"/>
          <w:lang w:eastAsia="zh-CN"/>
        </w:rPr>
        <w:t>summaris</w:t>
      </w:r>
      <w:r>
        <w:rPr>
          <w:rFonts w:hint="eastAsia"/>
          <w:lang w:eastAsia="zh-CN"/>
        </w:rPr>
        <w:t xml:space="preserve">ed </w:t>
      </w:r>
      <w:r w:rsidR="00980A85">
        <w:rPr>
          <w:rFonts w:hint="eastAsia"/>
          <w:lang w:eastAsia="zh-CN"/>
        </w:rPr>
        <w:t>in</w:t>
      </w:r>
      <w:r>
        <w:rPr>
          <w:rFonts w:hint="eastAsia"/>
          <w:lang w:eastAsia="zh-CN"/>
        </w:rPr>
        <w:t xml:space="preserve"> the </w:t>
      </w:r>
      <w:r w:rsidR="00980A85">
        <w:rPr>
          <w:rFonts w:hint="eastAsia"/>
          <w:lang w:eastAsia="zh-CN"/>
        </w:rPr>
        <w:t>table below.</w:t>
      </w:r>
    </w:p>
    <w:tbl>
      <w:tblPr>
        <w:tblStyle w:val="af4"/>
        <w:tblW w:w="0" w:type="auto"/>
        <w:tblLook w:val="04A0"/>
      </w:tblPr>
      <w:tblGrid>
        <w:gridCol w:w="1242"/>
        <w:gridCol w:w="3402"/>
        <w:gridCol w:w="5213"/>
      </w:tblGrid>
      <w:tr w:rsidR="00BC6FC4" w:rsidTr="00513996">
        <w:tc>
          <w:tcPr>
            <w:tcW w:w="1242" w:type="dxa"/>
            <w:vAlign w:val="center"/>
          </w:tcPr>
          <w:p w:rsidR="00D97AE0" w:rsidRDefault="00D97AE0">
            <w:pPr>
              <w:rPr>
                <w:rFonts w:ascii="Times New Roman" w:hAnsi="Times New Roman"/>
                <w:lang w:eastAsia="zh-CN"/>
              </w:rPr>
            </w:pPr>
          </w:p>
        </w:tc>
        <w:tc>
          <w:tcPr>
            <w:tcW w:w="3402" w:type="dxa"/>
            <w:vAlign w:val="center"/>
          </w:tcPr>
          <w:p w:rsidR="00D97AE0" w:rsidRPr="00D97AE0" w:rsidRDefault="00BC6FC4">
            <w:pPr>
              <w:rPr>
                <w:rFonts w:eastAsiaTheme="minorEastAsia"/>
                <w:lang w:eastAsia="zh-CN"/>
              </w:rPr>
            </w:pPr>
            <w:r>
              <w:rPr>
                <w:rFonts w:eastAsia="PMingLiU"/>
                <w:color w:val="000000"/>
                <w:lang w:eastAsia="zh-TW"/>
              </w:rPr>
              <w:t>F</w:t>
            </w:r>
            <w:r>
              <w:rPr>
                <w:rFonts w:eastAsia="PMingLiU" w:hint="eastAsia"/>
                <w:color w:val="000000"/>
                <w:lang w:eastAsia="zh-TW"/>
              </w:rPr>
              <w:t>unctionality</w:t>
            </w:r>
            <w:r>
              <w:rPr>
                <w:rFonts w:eastAsiaTheme="minorEastAsia" w:hint="eastAsia"/>
                <w:color w:val="000000"/>
                <w:lang w:eastAsia="zh-CN"/>
              </w:rPr>
              <w:t xml:space="preserve"> embedded in RN</w:t>
            </w:r>
          </w:p>
        </w:tc>
        <w:tc>
          <w:tcPr>
            <w:tcW w:w="5213" w:type="dxa"/>
            <w:vAlign w:val="center"/>
          </w:tcPr>
          <w:p w:rsidR="00D97AE0" w:rsidRDefault="00BC6FC4">
            <w:pPr>
              <w:rPr>
                <w:rFonts w:ascii="Times New Roman" w:hAnsi="Times New Roman"/>
                <w:lang w:eastAsia="zh-CN"/>
              </w:rPr>
            </w:pPr>
            <w:r>
              <w:rPr>
                <w:lang w:eastAsia="zh-CN"/>
              </w:rPr>
              <w:t>N</w:t>
            </w:r>
            <w:r>
              <w:rPr>
                <w:rFonts w:hint="eastAsia"/>
                <w:lang w:eastAsia="zh-CN"/>
              </w:rPr>
              <w:t>etwork element in 2G/3G</w:t>
            </w:r>
            <w:r w:rsidR="00513996">
              <w:rPr>
                <w:rFonts w:hint="eastAsia"/>
                <w:lang w:eastAsia="zh-CN"/>
              </w:rPr>
              <w:t xml:space="preserve"> connected to RN</w:t>
            </w:r>
            <w:r w:rsidR="00513996">
              <w:rPr>
                <w:lang w:eastAsia="zh-CN"/>
              </w:rPr>
              <w:t>’</w:t>
            </w:r>
            <w:r w:rsidR="00513996">
              <w:rPr>
                <w:rFonts w:hint="eastAsia"/>
                <w:lang w:eastAsia="zh-CN"/>
              </w:rPr>
              <w:t>s PGW</w:t>
            </w:r>
          </w:p>
        </w:tc>
      </w:tr>
      <w:tr w:rsidR="00BC6FC4" w:rsidTr="00513996">
        <w:tc>
          <w:tcPr>
            <w:tcW w:w="1242" w:type="dxa"/>
            <w:vMerge w:val="restart"/>
            <w:vAlign w:val="center"/>
          </w:tcPr>
          <w:p w:rsidR="00D97AE0" w:rsidRDefault="00BC6FC4">
            <w:pPr>
              <w:rPr>
                <w:rFonts w:ascii="Times New Roman" w:hAnsi="Times New Roman"/>
                <w:lang w:eastAsia="zh-CN"/>
              </w:rPr>
            </w:pPr>
            <w:r>
              <w:rPr>
                <w:rFonts w:hint="eastAsia"/>
                <w:lang w:eastAsia="zh-CN"/>
              </w:rPr>
              <w:t>2G</w:t>
            </w:r>
          </w:p>
        </w:tc>
        <w:tc>
          <w:tcPr>
            <w:tcW w:w="3402" w:type="dxa"/>
            <w:vAlign w:val="center"/>
          </w:tcPr>
          <w:p w:rsidR="00D97AE0" w:rsidRDefault="00513996">
            <w:pPr>
              <w:rPr>
                <w:rFonts w:ascii="Times New Roman" w:hAnsi="Times New Roman"/>
                <w:lang w:eastAsia="zh-CN"/>
              </w:rPr>
            </w:pPr>
            <w:r>
              <w:rPr>
                <w:rFonts w:hint="eastAsia"/>
                <w:lang w:eastAsia="zh-CN"/>
              </w:rPr>
              <w:t>BTS+BSC</w:t>
            </w:r>
          </w:p>
        </w:tc>
        <w:tc>
          <w:tcPr>
            <w:tcW w:w="5213" w:type="dxa"/>
            <w:vAlign w:val="center"/>
          </w:tcPr>
          <w:p w:rsidR="00D97AE0" w:rsidRDefault="003F45A3">
            <w:pPr>
              <w:rPr>
                <w:rFonts w:ascii="Times New Roman" w:hAnsi="Times New Roman"/>
                <w:lang w:eastAsia="zh-CN"/>
              </w:rPr>
            </w:pPr>
            <w:r>
              <w:rPr>
                <w:lang w:eastAsia="zh-CN"/>
              </w:rPr>
              <w:t>MSC (CS domain) and SGSN (PS domain)</w:t>
            </w:r>
          </w:p>
        </w:tc>
      </w:tr>
      <w:tr w:rsidR="00BC6FC4" w:rsidTr="00513996">
        <w:tc>
          <w:tcPr>
            <w:tcW w:w="1242" w:type="dxa"/>
            <w:vMerge/>
            <w:vAlign w:val="center"/>
          </w:tcPr>
          <w:p w:rsidR="00D97AE0" w:rsidRDefault="00D97AE0">
            <w:pPr>
              <w:rPr>
                <w:rFonts w:ascii="Times New Roman" w:hAnsi="Times New Roman"/>
                <w:lang w:eastAsia="zh-CN"/>
              </w:rPr>
            </w:pPr>
          </w:p>
        </w:tc>
        <w:tc>
          <w:tcPr>
            <w:tcW w:w="3402" w:type="dxa"/>
            <w:vAlign w:val="center"/>
          </w:tcPr>
          <w:p w:rsidR="00D97AE0" w:rsidRDefault="00513996">
            <w:pPr>
              <w:rPr>
                <w:rFonts w:ascii="Times New Roman" w:hAnsi="Times New Roman"/>
                <w:lang w:eastAsia="zh-CN"/>
              </w:rPr>
            </w:pPr>
            <w:r>
              <w:rPr>
                <w:rFonts w:hint="eastAsia"/>
                <w:lang w:eastAsia="zh-CN"/>
              </w:rPr>
              <w:t>BTS</w:t>
            </w:r>
          </w:p>
        </w:tc>
        <w:tc>
          <w:tcPr>
            <w:tcW w:w="5213" w:type="dxa"/>
            <w:vAlign w:val="center"/>
          </w:tcPr>
          <w:p w:rsidR="00D97AE0" w:rsidRDefault="00513996">
            <w:pPr>
              <w:rPr>
                <w:rFonts w:ascii="Times New Roman" w:hAnsi="Times New Roman"/>
                <w:lang w:eastAsia="zh-CN"/>
              </w:rPr>
            </w:pPr>
            <w:r>
              <w:rPr>
                <w:rFonts w:hint="eastAsia"/>
                <w:lang w:eastAsia="zh-CN"/>
              </w:rPr>
              <w:t>BSC</w:t>
            </w:r>
          </w:p>
        </w:tc>
      </w:tr>
      <w:tr w:rsidR="00BC6FC4" w:rsidTr="00513996">
        <w:tc>
          <w:tcPr>
            <w:tcW w:w="1242" w:type="dxa"/>
            <w:vMerge w:val="restart"/>
            <w:vAlign w:val="center"/>
          </w:tcPr>
          <w:p w:rsidR="00D97AE0" w:rsidRDefault="00BC6FC4">
            <w:pPr>
              <w:rPr>
                <w:rFonts w:ascii="Times New Roman" w:hAnsi="Times New Roman"/>
                <w:lang w:eastAsia="zh-CN"/>
              </w:rPr>
            </w:pPr>
            <w:r>
              <w:rPr>
                <w:rFonts w:hint="eastAsia"/>
                <w:lang w:eastAsia="zh-CN"/>
              </w:rPr>
              <w:t>3G</w:t>
            </w:r>
          </w:p>
        </w:tc>
        <w:tc>
          <w:tcPr>
            <w:tcW w:w="3402" w:type="dxa"/>
            <w:vAlign w:val="center"/>
          </w:tcPr>
          <w:p w:rsidR="00D97AE0" w:rsidRDefault="00513996">
            <w:pPr>
              <w:rPr>
                <w:rFonts w:ascii="Times New Roman" w:hAnsi="Times New Roman"/>
                <w:lang w:eastAsia="zh-CN"/>
              </w:rPr>
            </w:pPr>
            <w:r>
              <w:rPr>
                <w:rFonts w:hint="eastAsia"/>
                <w:lang w:eastAsia="zh-CN"/>
              </w:rPr>
              <w:t>NodeB+RNC</w:t>
            </w:r>
          </w:p>
        </w:tc>
        <w:tc>
          <w:tcPr>
            <w:tcW w:w="5213" w:type="dxa"/>
            <w:vAlign w:val="center"/>
          </w:tcPr>
          <w:p w:rsidR="00D97AE0" w:rsidRDefault="003F45A3">
            <w:pPr>
              <w:rPr>
                <w:rFonts w:ascii="Times New Roman" w:hAnsi="Times New Roman"/>
                <w:lang w:eastAsia="zh-CN"/>
              </w:rPr>
            </w:pPr>
            <w:r>
              <w:rPr>
                <w:lang w:eastAsia="zh-CN"/>
              </w:rPr>
              <w:t>MSC (CS domain) and SGSN (PS domain)</w:t>
            </w:r>
          </w:p>
        </w:tc>
      </w:tr>
      <w:tr w:rsidR="00BC6FC4" w:rsidTr="00513996">
        <w:tc>
          <w:tcPr>
            <w:tcW w:w="1242" w:type="dxa"/>
            <w:vMerge/>
            <w:vAlign w:val="center"/>
          </w:tcPr>
          <w:p w:rsidR="00D97AE0" w:rsidRDefault="00D97AE0">
            <w:pPr>
              <w:rPr>
                <w:rFonts w:ascii="Times New Roman" w:hAnsi="Times New Roman"/>
                <w:lang w:eastAsia="zh-CN"/>
              </w:rPr>
            </w:pPr>
          </w:p>
        </w:tc>
        <w:tc>
          <w:tcPr>
            <w:tcW w:w="3402" w:type="dxa"/>
            <w:vAlign w:val="center"/>
          </w:tcPr>
          <w:p w:rsidR="00D97AE0" w:rsidRDefault="00513996">
            <w:pPr>
              <w:rPr>
                <w:rFonts w:ascii="Times New Roman" w:hAnsi="Times New Roman"/>
                <w:lang w:eastAsia="zh-CN"/>
              </w:rPr>
            </w:pPr>
            <w:r>
              <w:rPr>
                <w:rFonts w:hint="eastAsia"/>
                <w:lang w:eastAsia="zh-CN"/>
              </w:rPr>
              <w:t>NodeB</w:t>
            </w:r>
          </w:p>
        </w:tc>
        <w:tc>
          <w:tcPr>
            <w:tcW w:w="5213" w:type="dxa"/>
            <w:vAlign w:val="center"/>
          </w:tcPr>
          <w:p w:rsidR="00D97AE0" w:rsidRDefault="00513996">
            <w:pPr>
              <w:rPr>
                <w:rFonts w:ascii="Times New Roman" w:hAnsi="Times New Roman"/>
                <w:lang w:eastAsia="zh-CN"/>
              </w:rPr>
            </w:pPr>
            <w:r>
              <w:rPr>
                <w:rFonts w:hint="eastAsia"/>
                <w:lang w:eastAsia="zh-CN"/>
              </w:rPr>
              <w:t>RNC</w:t>
            </w:r>
          </w:p>
        </w:tc>
      </w:tr>
    </w:tbl>
    <w:p w:rsidR="00CB3EA2" w:rsidRDefault="00CB3EA2" w:rsidP="0095465E">
      <w:pPr>
        <w:rPr>
          <w:lang w:eastAsia="zh-CN"/>
        </w:rPr>
      </w:pPr>
    </w:p>
    <w:p w:rsidR="00F55EB6" w:rsidRPr="00562E2A" w:rsidRDefault="00376ED7" w:rsidP="006D42C4">
      <w:pPr>
        <w:rPr>
          <w:lang w:eastAsia="zh-CN"/>
        </w:rPr>
      </w:pPr>
      <w:r w:rsidRPr="00376ED7">
        <w:rPr>
          <w:b/>
          <w:lang w:eastAsia="zh-CN"/>
        </w:rPr>
        <w:t>E</w:t>
      </w:r>
      <w:r w:rsidRPr="00376ED7">
        <w:rPr>
          <w:rFonts w:hint="eastAsia"/>
          <w:b/>
          <w:lang w:eastAsia="zh-CN"/>
        </w:rPr>
        <w:t xml:space="preserve">valuation: </w:t>
      </w:r>
      <w:r w:rsidR="00D614D4">
        <w:rPr>
          <w:rFonts w:hint="eastAsia"/>
          <w:lang w:eastAsia="zh-CN"/>
        </w:rPr>
        <w:t>The benefit of adopting alt 1 is</w:t>
      </w:r>
      <w:r>
        <w:rPr>
          <w:rFonts w:hint="eastAsia"/>
          <w:lang w:eastAsia="zh-CN"/>
        </w:rPr>
        <w:t xml:space="preserve"> that only mobile relay needs to be enhanced with new </w:t>
      </w:r>
      <w:r>
        <w:rPr>
          <w:rFonts w:eastAsia="PMingLiU"/>
          <w:color w:val="000000"/>
          <w:lang w:eastAsia="zh-TW"/>
        </w:rPr>
        <w:t>functionality</w:t>
      </w:r>
      <w:r>
        <w:rPr>
          <w:rFonts w:eastAsiaTheme="minorEastAsia"/>
          <w:color w:val="000000"/>
          <w:lang w:eastAsia="zh-CN"/>
        </w:rPr>
        <w:t xml:space="preserve"> (</w:t>
      </w:r>
      <w:r>
        <w:rPr>
          <w:rFonts w:eastAsiaTheme="minorEastAsia" w:hint="eastAsia"/>
          <w:color w:val="000000"/>
          <w:lang w:eastAsia="zh-CN"/>
        </w:rPr>
        <w:t xml:space="preserve">e.g. BTS, </w:t>
      </w:r>
      <w:r w:rsidR="007A768F">
        <w:rPr>
          <w:rFonts w:hint="eastAsia"/>
          <w:lang w:eastAsia="zh-CN"/>
        </w:rPr>
        <w:t xml:space="preserve">BSC, </w:t>
      </w:r>
      <w:r>
        <w:rPr>
          <w:rFonts w:eastAsiaTheme="minorEastAsia" w:hint="eastAsia"/>
          <w:color w:val="000000"/>
          <w:lang w:eastAsia="zh-CN"/>
        </w:rPr>
        <w:t xml:space="preserve">NodeB, </w:t>
      </w:r>
      <w:r w:rsidR="007A768F">
        <w:rPr>
          <w:rFonts w:hint="eastAsia"/>
          <w:lang w:eastAsia="zh-CN"/>
        </w:rPr>
        <w:t xml:space="preserve">RNC, </w:t>
      </w:r>
      <w:r>
        <w:rPr>
          <w:rFonts w:eastAsiaTheme="minorEastAsia" w:hint="eastAsia"/>
          <w:color w:val="000000"/>
          <w:lang w:eastAsia="zh-CN"/>
        </w:rPr>
        <w:t xml:space="preserve"> </w:t>
      </w:r>
      <w:r w:rsidR="007A768F">
        <w:rPr>
          <w:rFonts w:eastAsiaTheme="minorEastAsia" w:hint="eastAsia"/>
          <w:color w:val="000000"/>
          <w:lang w:eastAsia="zh-CN"/>
        </w:rPr>
        <w:t>HNB)</w:t>
      </w:r>
      <w:r>
        <w:rPr>
          <w:rFonts w:eastAsiaTheme="minorEastAsia" w:hint="eastAsia"/>
          <w:color w:val="000000"/>
          <w:lang w:eastAsia="zh-CN"/>
        </w:rPr>
        <w:t xml:space="preserve">, while no modification need to be made for DeNB or </w:t>
      </w:r>
      <w:r w:rsidR="00E62343">
        <w:rPr>
          <w:rFonts w:eastAsiaTheme="minorEastAsia" w:hint="eastAsia"/>
          <w:color w:val="000000"/>
          <w:lang w:eastAsia="zh-CN"/>
        </w:rPr>
        <w:t>2G/</w:t>
      </w:r>
      <w:r>
        <w:rPr>
          <w:rFonts w:eastAsiaTheme="minorEastAsia" w:hint="eastAsia"/>
          <w:color w:val="000000"/>
          <w:lang w:eastAsia="zh-CN"/>
        </w:rPr>
        <w:t xml:space="preserve">3G core network element. </w:t>
      </w:r>
      <w:r w:rsidR="00562E2A">
        <w:rPr>
          <w:rFonts w:eastAsiaTheme="minorEastAsia"/>
          <w:color w:val="000000"/>
          <w:lang w:eastAsia="zh-CN"/>
        </w:rPr>
        <w:t>H</w:t>
      </w:r>
      <w:r w:rsidR="00562E2A">
        <w:rPr>
          <w:rFonts w:eastAsiaTheme="minorEastAsia" w:hint="eastAsia"/>
          <w:color w:val="000000"/>
          <w:lang w:eastAsia="zh-CN"/>
        </w:rPr>
        <w:t>owev</w:t>
      </w:r>
      <w:r w:rsidR="00562E2A" w:rsidRPr="00562E2A">
        <w:rPr>
          <w:rFonts w:eastAsiaTheme="minorEastAsia" w:hint="eastAsia"/>
          <w:lang w:eastAsia="zh-CN"/>
        </w:rPr>
        <w:t xml:space="preserve">er, </w:t>
      </w:r>
      <w:r w:rsidR="00562E2A">
        <w:rPr>
          <w:rFonts w:eastAsiaTheme="minorEastAsia" w:hint="eastAsia"/>
          <w:lang w:eastAsia="zh-CN"/>
        </w:rPr>
        <w:t xml:space="preserve">since data or signalling </w:t>
      </w:r>
      <w:r w:rsidR="00E62343">
        <w:rPr>
          <w:rFonts w:eastAsiaTheme="minorEastAsia" w:hint="eastAsia"/>
          <w:lang w:eastAsia="zh-CN"/>
        </w:rPr>
        <w:t xml:space="preserve">packets </w:t>
      </w:r>
      <w:r w:rsidR="00562E2A">
        <w:rPr>
          <w:rFonts w:eastAsiaTheme="minorEastAsia" w:hint="eastAsia"/>
          <w:lang w:eastAsia="zh-CN"/>
        </w:rPr>
        <w:t>for 2G/3G UE</w:t>
      </w:r>
      <w:r w:rsidR="00E62343">
        <w:rPr>
          <w:rFonts w:eastAsiaTheme="minorEastAsia" w:hint="eastAsia"/>
          <w:lang w:eastAsia="zh-CN"/>
        </w:rPr>
        <w:t>s</w:t>
      </w:r>
      <w:r w:rsidR="00562E2A">
        <w:rPr>
          <w:rFonts w:eastAsiaTheme="minorEastAsia" w:hint="eastAsia"/>
          <w:lang w:eastAsia="zh-CN"/>
        </w:rPr>
        <w:t xml:space="preserve"> </w:t>
      </w:r>
      <w:r w:rsidR="00562E2A">
        <w:rPr>
          <w:rFonts w:hint="eastAsia"/>
          <w:lang w:eastAsia="zh-CN"/>
        </w:rPr>
        <w:t>go</w:t>
      </w:r>
      <w:r w:rsidR="00562E2A" w:rsidRPr="00562E2A">
        <w:rPr>
          <w:rFonts w:hint="eastAsia"/>
          <w:lang w:eastAsia="zh-CN"/>
        </w:rPr>
        <w:t xml:space="preserve"> through </w:t>
      </w:r>
      <w:r w:rsidR="00562E2A">
        <w:rPr>
          <w:rFonts w:hint="eastAsia"/>
          <w:lang w:eastAsia="zh-CN"/>
        </w:rPr>
        <w:t>LTE</w:t>
      </w:r>
      <w:r w:rsidR="00562E2A">
        <w:rPr>
          <w:lang w:eastAsia="zh-CN"/>
        </w:rPr>
        <w:t xml:space="preserve"> core network element (i.e. </w:t>
      </w:r>
      <w:r w:rsidR="00562E2A" w:rsidRPr="00562E2A">
        <w:rPr>
          <w:rFonts w:hint="eastAsia"/>
          <w:lang w:eastAsia="zh-CN"/>
        </w:rPr>
        <w:t>the RN</w:t>
      </w:r>
      <w:r w:rsidR="00562E2A" w:rsidRPr="00562E2A">
        <w:rPr>
          <w:lang w:eastAsia="zh-CN"/>
        </w:rPr>
        <w:t>’</w:t>
      </w:r>
      <w:r w:rsidR="00562E2A" w:rsidRPr="00562E2A">
        <w:rPr>
          <w:rFonts w:hint="eastAsia"/>
          <w:lang w:eastAsia="zh-CN"/>
        </w:rPr>
        <w:t>s P/S-GW</w:t>
      </w:r>
      <w:r w:rsidR="00562E2A">
        <w:rPr>
          <w:rFonts w:hint="eastAsia"/>
          <w:lang w:eastAsia="zh-CN"/>
        </w:rPr>
        <w:t>), it</w:t>
      </w:r>
      <w:r w:rsidR="00562E2A" w:rsidRPr="00562E2A">
        <w:rPr>
          <w:rFonts w:hint="eastAsia"/>
          <w:lang w:eastAsia="zh-CN"/>
        </w:rPr>
        <w:t xml:space="preserve"> may cause delay for 2G/3G users.</w:t>
      </w:r>
    </w:p>
    <w:p w:rsidR="00D94A50" w:rsidRDefault="00BA54DD" w:rsidP="00D94A50">
      <w:pPr>
        <w:pStyle w:val="2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Architecture</w:t>
      </w:r>
      <w:r>
        <w:rPr>
          <w:rFonts w:eastAsiaTheme="minor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b</w:t>
      </w:r>
      <w:r w:rsidR="00D94A50">
        <w:rPr>
          <w:rFonts w:eastAsiaTheme="minorEastAsia" w:hint="eastAsia"/>
          <w:lang w:eastAsia="zh-CN"/>
        </w:rPr>
        <w:t>ased on Alt 2</w:t>
      </w:r>
    </w:p>
    <w:p w:rsidR="00DD7293" w:rsidRPr="00DD7293" w:rsidRDefault="006D1EDB" w:rsidP="006D1EDB">
      <w:pPr>
        <w:rPr>
          <w:lang w:eastAsia="zh-CN"/>
        </w:rPr>
      </w:pPr>
      <w:r>
        <w:rPr>
          <w:lang w:eastAsia="zh-CN"/>
        </w:rPr>
        <w:t>I</w:t>
      </w:r>
      <w:r>
        <w:rPr>
          <w:rFonts w:hint="eastAsia"/>
          <w:lang w:eastAsia="zh-CN"/>
        </w:rPr>
        <w:t xml:space="preserve">n Alt </w:t>
      </w:r>
      <w:r w:rsidR="00AC613F">
        <w:rPr>
          <w:rFonts w:hint="eastAsia"/>
          <w:lang w:eastAsia="zh-CN"/>
        </w:rPr>
        <w:t>2</w:t>
      </w:r>
      <w:r w:rsidR="00180EA0">
        <w:rPr>
          <w:rFonts w:hint="eastAsia"/>
          <w:lang w:eastAsia="zh-CN"/>
        </w:rPr>
        <w:t xml:space="preserve"> (i.e. </w:t>
      </w:r>
      <w:r w:rsidR="00AC613F">
        <w:rPr>
          <w:rFonts w:hint="eastAsia"/>
          <w:lang w:eastAsia="zh-CN"/>
        </w:rPr>
        <w:t>R10 relay</w:t>
      </w:r>
      <w:r w:rsidR="00180EA0" w:rsidRPr="00180EA0">
        <w:rPr>
          <w:rFonts w:hint="eastAsia"/>
          <w:lang w:eastAsia="zh-CN"/>
        </w:rPr>
        <w:t xml:space="preserve"> </w:t>
      </w:r>
      <w:r w:rsidR="00180EA0">
        <w:rPr>
          <w:rFonts w:hint="eastAsia"/>
          <w:lang w:eastAsia="zh-CN"/>
        </w:rPr>
        <w:t>architecture),</w:t>
      </w:r>
      <w:r>
        <w:rPr>
          <w:rFonts w:hint="eastAsia"/>
          <w:lang w:eastAsia="zh-CN"/>
        </w:rPr>
        <w:t xml:space="preserve"> </w:t>
      </w:r>
      <w:r w:rsidR="00BB3E7F">
        <w:rPr>
          <w:rFonts w:hint="eastAsia"/>
          <w:lang w:eastAsia="zh-CN"/>
        </w:rPr>
        <w:t>the</w:t>
      </w:r>
      <w:r>
        <w:rPr>
          <w:rFonts w:hint="eastAsia"/>
          <w:lang w:eastAsia="zh-CN"/>
        </w:rPr>
        <w:t xml:space="preserve"> </w:t>
      </w:r>
      <w:r>
        <w:rPr>
          <w:rFonts w:eastAsia="PMingLiU" w:hint="eastAsia"/>
          <w:color w:val="000000"/>
          <w:lang w:eastAsia="zh-TW"/>
        </w:rPr>
        <w:t>functionality of S-GW/P-GW</w:t>
      </w:r>
      <w:r>
        <w:rPr>
          <w:rFonts w:eastAsiaTheme="minorEastAsia" w:hint="eastAsia"/>
          <w:color w:val="000000"/>
          <w:lang w:eastAsia="zh-CN"/>
        </w:rPr>
        <w:t xml:space="preserve">/relay </w:t>
      </w:r>
      <w:r w:rsidR="00642A21">
        <w:rPr>
          <w:rFonts w:eastAsiaTheme="minorEastAsia" w:hint="eastAsia"/>
          <w:color w:val="000000"/>
          <w:lang w:eastAsia="zh-CN"/>
        </w:rPr>
        <w:t>GW</w:t>
      </w:r>
      <w:r>
        <w:rPr>
          <w:rFonts w:eastAsiaTheme="minorEastAsia" w:hint="eastAsia"/>
          <w:color w:val="000000"/>
          <w:lang w:eastAsia="zh-CN"/>
        </w:rPr>
        <w:t xml:space="preserve"> </w:t>
      </w:r>
      <w:r w:rsidR="00BB3E7F">
        <w:rPr>
          <w:rFonts w:eastAsiaTheme="minorEastAsia" w:hint="eastAsia"/>
          <w:color w:val="000000"/>
          <w:lang w:eastAsia="zh-CN"/>
        </w:rPr>
        <w:t xml:space="preserve">is </w:t>
      </w:r>
      <w:r>
        <w:rPr>
          <w:rFonts w:eastAsiaTheme="minorEastAsia" w:hint="eastAsia"/>
          <w:color w:val="000000"/>
          <w:lang w:eastAsia="zh-CN"/>
        </w:rPr>
        <w:t xml:space="preserve">embedded </w:t>
      </w:r>
      <w:r w:rsidR="00BB3E7F">
        <w:rPr>
          <w:rFonts w:eastAsiaTheme="minorEastAsia" w:hint="eastAsia"/>
          <w:color w:val="000000"/>
          <w:lang w:eastAsia="zh-CN"/>
        </w:rPr>
        <w:t xml:space="preserve">in </w:t>
      </w:r>
      <w:r>
        <w:rPr>
          <w:rFonts w:eastAsia="PMingLiU" w:hint="eastAsia"/>
          <w:color w:val="000000"/>
          <w:lang w:eastAsia="zh-TW"/>
        </w:rPr>
        <w:t>DeNB</w:t>
      </w:r>
      <w:r w:rsidR="00E77564">
        <w:rPr>
          <w:rFonts w:eastAsiaTheme="minorEastAsia" w:hint="eastAsia"/>
          <w:color w:val="000000"/>
          <w:lang w:eastAsia="zh-CN"/>
        </w:rPr>
        <w:t xml:space="preserve">. </w:t>
      </w:r>
      <w:r w:rsidR="00E77564">
        <w:rPr>
          <w:lang w:eastAsia="zh-CN"/>
        </w:rPr>
        <w:t>A</w:t>
      </w:r>
      <w:r w:rsidR="00E77564">
        <w:rPr>
          <w:rFonts w:hint="eastAsia"/>
          <w:lang w:eastAsia="zh-CN"/>
        </w:rPr>
        <w:t>nd t</w:t>
      </w:r>
      <w:r w:rsidRPr="00530420">
        <w:rPr>
          <w:rFonts w:hint="eastAsia"/>
          <w:lang w:eastAsia="zh-CN"/>
        </w:rPr>
        <w:t xml:space="preserve">he U-plane packets of a UE served by the RN are </w:t>
      </w:r>
      <w:r w:rsidR="00E77564">
        <w:rPr>
          <w:rFonts w:hint="eastAsia"/>
          <w:lang w:eastAsia="zh-CN"/>
        </w:rPr>
        <w:t xml:space="preserve">not </w:t>
      </w:r>
      <w:r w:rsidRPr="00530420">
        <w:rPr>
          <w:lang w:eastAsia="zh-CN"/>
        </w:rPr>
        <w:t>transparent</w:t>
      </w:r>
      <w:r w:rsidRPr="00530420">
        <w:rPr>
          <w:rFonts w:hint="eastAsia"/>
          <w:lang w:eastAsia="zh-CN"/>
        </w:rPr>
        <w:t xml:space="preserve"> for DeNB</w:t>
      </w:r>
      <w:r w:rsidR="00E77564">
        <w:rPr>
          <w:rFonts w:hint="eastAsia"/>
          <w:lang w:eastAsia="zh-CN"/>
        </w:rPr>
        <w:t xml:space="preserve">.  </w:t>
      </w:r>
      <w:r w:rsidR="00DD7293">
        <w:rPr>
          <w:lang w:eastAsia="zh-CN"/>
        </w:rPr>
        <w:t>F</w:t>
      </w:r>
      <w:r w:rsidR="00DD7293">
        <w:rPr>
          <w:rFonts w:hint="eastAsia"/>
          <w:lang w:eastAsia="zh-CN"/>
        </w:rPr>
        <w:t xml:space="preserve">or a 2G/3G UE served by the RN, the U-plane packets are transmitted </w:t>
      </w:r>
      <w:r w:rsidR="00FC1CB0">
        <w:rPr>
          <w:rFonts w:hint="eastAsia"/>
          <w:lang w:eastAsia="zh-CN"/>
        </w:rPr>
        <w:t xml:space="preserve">through RN, </w:t>
      </w:r>
      <w:r w:rsidR="00DD7293">
        <w:rPr>
          <w:rFonts w:hint="eastAsia"/>
          <w:lang w:eastAsia="zh-CN"/>
        </w:rPr>
        <w:t>DeNB and SGSN/GGSN, while the signal</w:t>
      </w:r>
      <w:r w:rsidR="00AE374B">
        <w:rPr>
          <w:rFonts w:hint="eastAsia"/>
          <w:lang w:eastAsia="zh-CN"/>
        </w:rPr>
        <w:t>ling</w:t>
      </w:r>
      <w:r w:rsidR="00DD7293">
        <w:rPr>
          <w:rFonts w:hint="eastAsia"/>
          <w:lang w:eastAsia="zh-CN"/>
        </w:rPr>
        <w:t xml:space="preserve"> messages are transmitted </w:t>
      </w:r>
      <w:r w:rsidR="00FC1CB0">
        <w:rPr>
          <w:rFonts w:hint="eastAsia"/>
          <w:lang w:eastAsia="zh-CN"/>
        </w:rPr>
        <w:t xml:space="preserve">through RN, </w:t>
      </w:r>
      <w:r w:rsidR="00DD7293">
        <w:rPr>
          <w:rFonts w:hint="eastAsia"/>
          <w:lang w:eastAsia="zh-CN"/>
        </w:rPr>
        <w:t xml:space="preserve">DeNB and MSC/VLR. </w:t>
      </w:r>
    </w:p>
    <w:p w:rsidR="006D42C4" w:rsidRDefault="00904C10" w:rsidP="003A6BAF">
      <w:pPr>
        <w:pStyle w:val="af9"/>
        <w:numPr>
          <w:ilvl w:val="0"/>
          <w:numId w:val="13"/>
        </w:numPr>
        <w:ind w:firstLineChars="0"/>
        <w:rPr>
          <w:sz w:val="20"/>
          <w:szCs w:val="20"/>
        </w:rPr>
      </w:pPr>
      <w:r w:rsidRPr="00904C10">
        <w:rPr>
          <w:sz w:val="20"/>
          <w:szCs w:val="20"/>
        </w:rPr>
        <w:t>O</w:t>
      </w:r>
      <w:r w:rsidRPr="00904C10">
        <w:rPr>
          <w:rFonts w:hint="eastAsia"/>
          <w:sz w:val="20"/>
          <w:szCs w:val="20"/>
        </w:rPr>
        <w:t>ption 3:</w:t>
      </w:r>
      <w:r w:rsidR="00DC2E1D" w:rsidRPr="00DC2E1D">
        <w:rPr>
          <w:sz w:val="20"/>
          <w:szCs w:val="20"/>
        </w:rPr>
        <w:t xml:space="preserve"> </w:t>
      </w:r>
      <w:r w:rsidR="00DC2E1D">
        <w:rPr>
          <w:sz w:val="20"/>
          <w:szCs w:val="20"/>
        </w:rPr>
        <w:t>Reuse</w:t>
      </w:r>
      <w:r w:rsidR="00DC2E1D">
        <w:rPr>
          <w:rFonts w:hint="eastAsia"/>
          <w:sz w:val="20"/>
          <w:szCs w:val="20"/>
        </w:rPr>
        <w:t xml:space="preserve"> HNB architecture for 3G UEs.</w:t>
      </w:r>
    </w:p>
    <w:p w:rsidR="00964D85" w:rsidRPr="0089734B" w:rsidRDefault="00DC2E1D" w:rsidP="00964D85">
      <w:pPr>
        <w:rPr>
          <w:lang w:eastAsia="zh-CN"/>
        </w:rPr>
      </w:pPr>
      <w:r>
        <w:rPr>
          <w:lang w:eastAsia="zh-CN"/>
        </w:rPr>
        <w:t>I</w:t>
      </w:r>
      <w:r>
        <w:rPr>
          <w:rFonts w:hint="eastAsia"/>
          <w:lang w:eastAsia="zh-CN"/>
        </w:rPr>
        <w:t xml:space="preserve">n option 3, </w:t>
      </w:r>
      <w:r w:rsidRPr="0089734B">
        <w:rPr>
          <w:rFonts w:hint="eastAsia"/>
        </w:rPr>
        <w:t xml:space="preserve">mobile relay </w:t>
      </w:r>
      <w:r w:rsidR="008E7841">
        <w:rPr>
          <w:rFonts w:hint="eastAsia"/>
          <w:lang w:eastAsia="zh-CN"/>
        </w:rPr>
        <w:t xml:space="preserve">and </w:t>
      </w:r>
      <w:r w:rsidR="00A1063F">
        <w:rPr>
          <w:rFonts w:eastAsiaTheme="minorEastAsia" w:hint="eastAsia"/>
          <w:color w:val="000000"/>
          <w:lang w:eastAsia="zh-CN"/>
        </w:rPr>
        <w:t xml:space="preserve">DeNB </w:t>
      </w:r>
      <w:r w:rsidR="008E7841">
        <w:rPr>
          <w:rFonts w:hint="eastAsia"/>
          <w:lang w:eastAsia="zh-CN"/>
        </w:rPr>
        <w:t xml:space="preserve">are </w:t>
      </w:r>
      <w:r w:rsidR="00A1063F" w:rsidRPr="0089734B">
        <w:t>embedded</w:t>
      </w:r>
      <w:r w:rsidR="00A1063F" w:rsidRPr="0089734B">
        <w:rPr>
          <w:rFonts w:hint="eastAsia"/>
        </w:rPr>
        <w:t xml:space="preserve"> </w:t>
      </w:r>
      <w:r w:rsidR="00A1063F" w:rsidRPr="0089734B">
        <w:rPr>
          <w:rFonts w:eastAsia="PMingLiU" w:hint="eastAsia"/>
          <w:color w:val="000000"/>
          <w:lang w:eastAsia="zh-TW"/>
        </w:rPr>
        <w:t xml:space="preserve">with functionality of </w:t>
      </w:r>
      <w:r w:rsidR="008E7841">
        <w:rPr>
          <w:rFonts w:eastAsiaTheme="minorEastAsia" w:hint="eastAsia"/>
          <w:color w:val="000000"/>
          <w:lang w:eastAsia="zh-CN"/>
        </w:rPr>
        <w:t xml:space="preserve">HNB and </w:t>
      </w:r>
      <w:r w:rsidR="00A1063F" w:rsidRPr="0089734B">
        <w:rPr>
          <w:rFonts w:eastAsiaTheme="minorEastAsia" w:hint="eastAsia"/>
          <w:color w:val="000000"/>
        </w:rPr>
        <w:t>HNB</w:t>
      </w:r>
      <w:r w:rsidR="00A1063F">
        <w:rPr>
          <w:rFonts w:eastAsiaTheme="minorEastAsia" w:hint="eastAsia"/>
          <w:color w:val="000000"/>
          <w:lang w:eastAsia="zh-CN"/>
        </w:rPr>
        <w:t xml:space="preserve"> GW</w:t>
      </w:r>
      <w:r w:rsidR="008E7841">
        <w:rPr>
          <w:rFonts w:eastAsiaTheme="minorEastAsia" w:hint="eastAsia"/>
          <w:color w:val="000000"/>
          <w:lang w:eastAsia="zh-CN"/>
        </w:rPr>
        <w:t xml:space="preserve"> respectively</w:t>
      </w:r>
      <w:r w:rsidR="00A1063F">
        <w:rPr>
          <w:rFonts w:eastAsiaTheme="minorEastAsia" w:hint="eastAsia"/>
          <w:color w:val="000000"/>
          <w:lang w:eastAsia="zh-CN"/>
        </w:rPr>
        <w:t>.</w:t>
      </w:r>
      <w:r w:rsidR="00964D85">
        <w:rPr>
          <w:rFonts w:eastAsiaTheme="minorEastAsia" w:hint="eastAsia"/>
          <w:color w:val="000000"/>
          <w:lang w:eastAsia="zh-CN"/>
        </w:rPr>
        <w:t xml:space="preserve"> </w:t>
      </w:r>
      <w:r w:rsidR="00964D85">
        <w:rPr>
          <w:rFonts w:eastAsiaTheme="minorEastAsia"/>
          <w:color w:val="000000"/>
          <w:lang w:eastAsia="zh-CN"/>
        </w:rPr>
        <w:t>A</w:t>
      </w:r>
      <w:r w:rsidR="00964D85">
        <w:rPr>
          <w:rFonts w:eastAsiaTheme="minorEastAsia" w:hint="eastAsia"/>
          <w:color w:val="000000"/>
          <w:lang w:eastAsia="zh-CN"/>
        </w:rPr>
        <w:t xml:space="preserve">nd </w:t>
      </w:r>
      <w:r w:rsidR="00964D85">
        <w:rPr>
          <w:rFonts w:eastAsiaTheme="minorEastAsia"/>
          <w:color w:val="000000"/>
          <w:lang w:eastAsia="zh-CN"/>
        </w:rPr>
        <w:t>D</w:t>
      </w:r>
      <w:r w:rsidR="00964D85">
        <w:rPr>
          <w:rFonts w:eastAsiaTheme="minorEastAsia" w:hint="eastAsia"/>
          <w:color w:val="000000"/>
          <w:lang w:eastAsia="zh-CN"/>
        </w:rPr>
        <w:t xml:space="preserve">eNB with the function of HNB GW connects to 3G core network element (i.e. SGSN, MCS/VLR) via Iu interface. </w:t>
      </w:r>
      <w:r w:rsidR="009C7A4B">
        <w:rPr>
          <w:rFonts w:eastAsiaTheme="minorEastAsia" w:hint="eastAsia"/>
          <w:color w:val="000000"/>
          <w:lang w:eastAsia="zh-CN"/>
        </w:rPr>
        <w:t>S</w:t>
      </w:r>
      <w:r w:rsidR="00964D85">
        <w:rPr>
          <w:rFonts w:eastAsiaTheme="minorEastAsia" w:hint="eastAsia"/>
          <w:color w:val="000000"/>
          <w:lang w:eastAsia="zh-CN"/>
        </w:rPr>
        <w:t xml:space="preserve">ame as option 1, </w:t>
      </w:r>
      <w:r w:rsidR="00964D85">
        <w:rPr>
          <w:rFonts w:hint="eastAsia"/>
          <w:lang w:eastAsia="zh-CN"/>
        </w:rPr>
        <w:t xml:space="preserve">option 3 could </w:t>
      </w:r>
      <w:r w:rsidR="008E7841">
        <w:rPr>
          <w:rFonts w:hint="eastAsia"/>
          <w:lang w:eastAsia="zh-CN"/>
        </w:rPr>
        <w:t xml:space="preserve">not </w:t>
      </w:r>
      <w:r w:rsidR="00964D85">
        <w:rPr>
          <w:rFonts w:hint="eastAsia"/>
          <w:lang w:eastAsia="zh-CN"/>
        </w:rPr>
        <w:t>be utilized for serving GSM UEs.</w:t>
      </w:r>
    </w:p>
    <w:p w:rsidR="00904C10" w:rsidRDefault="0033459A" w:rsidP="00904C10">
      <w:pPr>
        <w:jc w:val="center"/>
        <w:rPr>
          <w:lang w:eastAsia="zh-CN"/>
        </w:rPr>
      </w:pPr>
      <w:r>
        <w:object w:dxaOrig="7873" w:dyaOrig="4417">
          <v:shape id="_x0000_i1027" type="#_x0000_t75" style="width:294.75pt;height:165pt" o:ole="">
            <v:imagedata r:id="rId12" o:title=""/>
          </v:shape>
          <o:OLEObject Type="Embed" ProgID="Visio.Drawing.11" ShapeID="_x0000_i1027" DrawAspect="Content" ObjectID="_1389444865" r:id="rId13"/>
        </w:object>
      </w:r>
    </w:p>
    <w:p w:rsidR="00904C10" w:rsidRDefault="00904C10" w:rsidP="00904C10">
      <w:pPr>
        <w:jc w:val="center"/>
        <w:rPr>
          <w:lang w:eastAsia="zh-CN"/>
        </w:rPr>
      </w:pPr>
      <w:r>
        <w:rPr>
          <w:lang w:eastAsia="zh-CN"/>
        </w:rPr>
        <w:t>F</w:t>
      </w:r>
      <w:r>
        <w:rPr>
          <w:rFonts w:hint="eastAsia"/>
          <w:lang w:eastAsia="zh-CN"/>
        </w:rPr>
        <w:t>ig.3.</w:t>
      </w:r>
      <w:r w:rsidRPr="00904C10">
        <w:rPr>
          <w:rFonts w:hint="eastAsia"/>
        </w:rPr>
        <w:t xml:space="preserve"> </w:t>
      </w:r>
      <w:r>
        <w:rPr>
          <w:rFonts w:hint="eastAsia"/>
        </w:rPr>
        <w:t xml:space="preserve">option </w:t>
      </w:r>
      <w:r>
        <w:rPr>
          <w:rFonts w:hint="eastAsia"/>
          <w:lang w:eastAsia="zh-CN"/>
        </w:rPr>
        <w:t>3</w:t>
      </w:r>
      <w:r>
        <w:rPr>
          <w:rFonts w:hint="eastAsia"/>
        </w:rPr>
        <w:t xml:space="preserve"> of mobile relay multi-RAT architecture</w:t>
      </w:r>
      <w:r>
        <w:rPr>
          <w:rFonts w:hint="eastAsia"/>
          <w:lang w:eastAsia="zh-CN"/>
        </w:rPr>
        <w:t xml:space="preserve"> based on Alt 2</w:t>
      </w:r>
    </w:p>
    <w:p w:rsidR="00AF59A1" w:rsidRDefault="00AF59A1" w:rsidP="00AF59A1">
      <w:pPr>
        <w:pStyle w:val="af9"/>
        <w:numPr>
          <w:ilvl w:val="0"/>
          <w:numId w:val="13"/>
        </w:numPr>
        <w:ind w:firstLineChars="0"/>
        <w:rPr>
          <w:sz w:val="20"/>
          <w:szCs w:val="20"/>
        </w:rPr>
      </w:pPr>
      <w:r w:rsidRPr="00904C10">
        <w:rPr>
          <w:sz w:val="20"/>
          <w:szCs w:val="20"/>
        </w:rPr>
        <w:t>O</w:t>
      </w:r>
      <w:r>
        <w:rPr>
          <w:rFonts w:hint="eastAsia"/>
          <w:sz w:val="20"/>
          <w:szCs w:val="20"/>
        </w:rPr>
        <w:t>ption 4</w:t>
      </w:r>
      <w:r w:rsidRPr="00904C10">
        <w:rPr>
          <w:rFonts w:hint="eastAsia"/>
          <w:sz w:val="20"/>
          <w:szCs w:val="20"/>
        </w:rPr>
        <w:t>:</w:t>
      </w:r>
      <w:r w:rsidRPr="00DC2E1D">
        <w:rPr>
          <w:sz w:val="20"/>
          <w:szCs w:val="20"/>
        </w:rPr>
        <w:t xml:space="preserve"> </w:t>
      </w:r>
      <w:r>
        <w:rPr>
          <w:rFonts w:hint="eastAsia"/>
          <w:sz w:val="20"/>
          <w:szCs w:val="20"/>
        </w:rPr>
        <w:t>DeNB integrates RNC or BSC for 3G/2G service</w:t>
      </w:r>
    </w:p>
    <w:p w:rsidR="0033459A" w:rsidRPr="00AF59A1" w:rsidRDefault="0033459A" w:rsidP="006D42C4">
      <w:pPr>
        <w:rPr>
          <w:b/>
          <w:lang w:val="en-US" w:eastAsia="zh-CN"/>
        </w:rPr>
      </w:pPr>
    </w:p>
    <w:p w:rsidR="0033459A" w:rsidRDefault="00D65129" w:rsidP="0033459A">
      <w:pPr>
        <w:jc w:val="center"/>
        <w:rPr>
          <w:lang w:eastAsia="zh-CN"/>
        </w:rPr>
      </w:pPr>
      <w:r>
        <w:object w:dxaOrig="7873" w:dyaOrig="4417">
          <v:shape id="_x0000_i1028" type="#_x0000_t75" style="width:294.75pt;height:165pt" o:ole="">
            <v:imagedata r:id="rId14" o:title=""/>
          </v:shape>
          <o:OLEObject Type="Embed" ProgID="Visio.Drawing.11" ShapeID="_x0000_i1028" DrawAspect="Content" ObjectID="_1389444866" r:id="rId15"/>
        </w:object>
      </w:r>
    </w:p>
    <w:p w:rsidR="0033459A" w:rsidRDefault="0033459A" w:rsidP="0033459A">
      <w:pPr>
        <w:jc w:val="center"/>
        <w:rPr>
          <w:lang w:eastAsia="zh-CN"/>
        </w:rPr>
      </w:pPr>
      <w:r>
        <w:rPr>
          <w:lang w:eastAsia="zh-CN"/>
        </w:rPr>
        <w:t>F</w:t>
      </w:r>
      <w:r>
        <w:rPr>
          <w:rFonts w:hint="eastAsia"/>
          <w:lang w:eastAsia="zh-CN"/>
        </w:rPr>
        <w:t>ig.</w:t>
      </w:r>
      <w:r w:rsidR="00AF59A1"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.</w:t>
      </w:r>
      <w:r w:rsidRPr="00904C10">
        <w:rPr>
          <w:rFonts w:hint="eastAsia"/>
        </w:rPr>
        <w:t xml:space="preserve"> </w:t>
      </w:r>
      <w:r>
        <w:rPr>
          <w:rFonts w:hint="eastAsia"/>
        </w:rPr>
        <w:t xml:space="preserve">option </w:t>
      </w:r>
      <w:r w:rsidR="00AF59A1">
        <w:rPr>
          <w:rFonts w:hint="eastAsia"/>
          <w:lang w:eastAsia="zh-CN"/>
        </w:rPr>
        <w:t>4</w:t>
      </w:r>
      <w:r>
        <w:rPr>
          <w:rFonts w:hint="eastAsia"/>
        </w:rPr>
        <w:t xml:space="preserve"> of mobile relay multi-RAT architecture</w:t>
      </w:r>
      <w:r>
        <w:rPr>
          <w:rFonts w:hint="eastAsia"/>
          <w:lang w:eastAsia="zh-CN"/>
        </w:rPr>
        <w:t xml:space="preserve"> based on Alt 2</w:t>
      </w:r>
    </w:p>
    <w:p w:rsidR="00AF59A1" w:rsidRDefault="00AF59A1" w:rsidP="00AF59A1">
      <w:pPr>
        <w:rPr>
          <w:lang w:eastAsia="zh-CN"/>
        </w:rPr>
      </w:pPr>
      <w:r>
        <w:rPr>
          <w:rFonts w:hint="eastAsia"/>
          <w:lang w:eastAsia="zh-CN"/>
        </w:rPr>
        <w:t>DeNB integrates RNC or BSC for 3G/2G service and mobile relay integrates Node B or BTS for 3G/2G services, respectively. RN</w:t>
      </w:r>
      <w:r>
        <w:rPr>
          <w:lang w:eastAsia="zh-CN"/>
        </w:rPr>
        <w:t>’</w:t>
      </w:r>
      <w:r>
        <w:rPr>
          <w:rFonts w:hint="eastAsia"/>
          <w:lang w:eastAsia="zh-CN"/>
        </w:rPr>
        <w:t>s SGW/PGW are also embedded into DeNB.</w:t>
      </w:r>
    </w:p>
    <w:p w:rsidR="0033459A" w:rsidRPr="00AF59A1" w:rsidRDefault="0033459A" w:rsidP="006D42C4">
      <w:pPr>
        <w:rPr>
          <w:b/>
          <w:lang w:eastAsia="zh-CN"/>
        </w:rPr>
      </w:pPr>
    </w:p>
    <w:p w:rsidR="00904C10" w:rsidRPr="00376ED7" w:rsidRDefault="00376ED7" w:rsidP="006D42C4">
      <w:pPr>
        <w:rPr>
          <w:rFonts w:eastAsiaTheme="minorEastAsia"/>
          <w:lang w:eastAsia="zh-CN"/>
        </w:rPr>
      </w:pPr>
      <w:r w:rsidRPr="00376ED7">
        <w:rPr>
          <w:b/>
          <w:lang w:eastAsia="zh-CN"/>
        </w:rPr>
        <w:t>E</w:t>
      </w:r>
      <w:r w:rsidRPr="00376ED7">
        <w:rPr>
          <w:rFonts w:hint="eastAsia"/>
          <w:b/>
          <w:lang w:eastAsia="zh-CN"/>
        </w:rPr>
        <w:t xml:space="preserve">valuation: </w:t>
      </w:r>
      <w:r>
        <w:rPr>
          <w:rFonts w:hint="eastAsia"/>
          <w:lang w:eastAsia="zh-CN"/>
        </w:rPr>
        <w:t xml:space="preserve">Using architecture based on Alt 2, both mobile relay and DeNB need to be enhanced with new </w:t>
      </w:r>
      <w:r>
        <w:rPr>
          <w:rFonts w:eastAsia="PMingLiU"/>
          <w:color w:val="000000"/>
          <w:lang w:eastAsia="zh-TW"/>
        </w:rPr>
        <w:t>functionality</w:t>
      </w:r>
      <w:r>
        <w:rPr>
          <w:rFonts w:eastAsiaTheme="minorEastAsia"/>
          <w:color w:val="000000"/>
          <w:lang w:eastAsia="zh-CN"/>
        </w:rPr>
        <w:t xml:space="preserve"> (</w:t>
      </w:r>
      <w:r>
        <w:rPr>
          <w:rFonts w:eastAsiaTheme="minorEastAsia" w:hint="eastAsia"/>
          <w:color w:val="000000"/>
          <w:lang w:eastAsia="zh-CN"/>
        </w:rPr>
        <w:t xml:space="preserve">e.g. </w:t>
      </w:r>
      <w:r w:rsidR="007E05A5">
        <w:rPr>
          <w:rFonts w:eastAsiaTheme="minorEastAsia" w:hint="eastAsia"/>
          <w:color w:val="000000"/>
          <w:lang w:eastAsia="zh-CN"/>
        </w:rPr>
        <w:t>HNB</w:t>
      </w:r>
      <w:r>
        <w:rPr>
          <w:rFonts w:eastAsiaTheme="minorEastAsia" w:hint="eastAsia"/>
          <w:color w:val="000000"/>
          <w:lang w:eastAsia="zh-CN"/>
        </w:rPr>
        <w:t>, HNB GW</w:t>
      </w:r>
      <w:r w:rsidR="00554611">
        <w:rPr>
          <w:rFonts w:eastAsiaTheme="minorEastAsia" w:hint="eastAsia"/>
          <w:color w:val="000000"/>
          <w:lang w:eastAsia="zh-CN"/>
        </w:rPr>
        <w:t>, Node B, RNC, BTS, BSC</w:t>
      </w:r>
      <w:r>
        <w:rPr>
          <w:rFonts w:eastAsiaTheme="minorEastAsia" w:hint="eastAsia"/>
          <w:color w:val="000000"/>
          <w:lang w:eastAsia="zh-CN"/>
        </w:rPr>
        <w:t xml:space="preserve">). </w:t>
      </w:r>
      <w:r w:rsidR="00BC6FC4" w:rsidRPr="00BC6FC4">
        <w:rPr>
          <w:lang w:eastAsia="zh-CN"/>
        </w:rPr>
        <w:t>Since current specification does not support the P-GW change while RN handover</w:t>
      </w:r>
      <w:r w:rsidR="00BC6FC4">
        <w:rPr>
          <w:rFonts w:eastAsiaTheme="minorEastAsia" w:hint="eastAsia"/>
          <w:color w:val="000000"/>
          <w:lang w:eastAsia="zh-CN"/>
        </w:rPr>
        <w:t xml:space="preserve">, </w:t>
      </w:r>
      <w:r w:rsidR="00CB3EA2">
        <w:rPr>
          <w:rFonts w:eastAsiaTheme="minorEastAsia" w:hint="eastAsia"/>
          <w:color w:val="000000"/>
          <w:lang w:eastAsia="zh-CN"/>
        </w:rPr>
        <w:t xml:space="preserve"> n</w:t>
      </w:r>
      <w:r w:rsidR="00520396">
        <w:rPr>
          <w:rFonts w:eastAsiaTheme="minorEastAsia" w:hint="eastAsia"/>
          <w:color w:val="000000"/>
          <w:lang w:eastAsia="zh-CN"/>
        </w:rPr>
        <w:t xml:space="preserve">ew handover procedures and </w:t>
      </w:r>
      <w:r w:rsidR="00520396">
        <w:rPr>
          <w:rFonts w:eastAsiaTheme="minorEastAsia"/>
          <w:color w:val="000000"/>
          <w:lang w:eastAsia="zh-CN"/>
        </w:rPr>
        <w:t>message</w:t>
      </w:r>
      <w:r w:rsidR="00520396">
        <w:rPr>
          <w:rFonts w:eastAsiaTheme="minorEastAsia" w:hint="eastAsia"/>
          <w:color w:val="000000"/>
          <w:lang w:eastAsia="zh-CN"/>
        </w:rPr>
        <w:t xml:space="preserve">s need to be </w:t>
      </w:r>
      <w:r w:rsidR="00CB3EA2">
        <w:rPr>
          <w:rFonts w:eastAsiaTheme="minorEastAsia" w:hint="eastAsia"/>
          <w:color w:val="000000"/>
          <w:lang w:eastAsia="zh-CN"/>
        </w:rPr>
        <w:t xml:space="preserve">studied </w:t>
      </w:r>
      <w:r w:rsidR="00520396">
        <w:rPr>
          <w:rFonts w:eastAsiaTheme="minorEastAsia" w:hint="eastAsia"/>
          <w:color w:val="000000"/>
          <w:lang w:eastAsia="zh-CN"/>
        </w:rPr>
        <w:t>for supporting the change of DeNB and the embedded SGW/PGW/HNB GW</w:t>
      </w:r>
      <w:r w:rsidR="00554611">
        <w:rPr>
          <w:rFonts w:eastAsiaTheme="minorEastAsia" w:hint="eastAsia"/>
          <w:color w:val="000000"/>
          <w:lang w:eastAsia="zh-CN"/>
        </w:rPr>
        <w:t>/RNC/BSC</w:t>
      </w:r>
      <w:r w:rsidR="00520396">
        <w:rPr>
          <w:rFonts w:eastAsiaTheme="minorEastAsia" w:hint="eastAsia"/>
          <w:color w:val="000000"/>
          <w:lang w:eastAsia="zh-CN"/>
        </w:rPr>
        <w:t xml:space="preserve">. </w:t>
      </w:r>
      <w:r>
        <w:rPr>
          <w:lang w:eastAsia="zh-CN"/>
        </w:rPr>
        <w:t>I</w:t>
      </w:r>
      <w:r>
        <w:rPr>
          <w:rFonts w:hint="eastAsia"/>
          <w:lang w:eastAsia="zh-CN"/>
        </w:rPr>
        <w:t xml:space="preserve">n addition, when mobile relay changes </w:t>
      </w:r>
      <w:r w:rsidR="009C7A4B">
        <w:rPr>
          <w:rFonts w:hint="eastAsia"/>
          <w:lang w:eastAsia="zh-CN"/>
        </w:rPr>
        <w:t xml:space="preserve">its serving </w:t>
      </w:r>
      <w:r>
        <w:rPr>
          <w:rFonts w:hint="eastAsia"/>
          <w:lang w:eastAsia="zh-CN"/>
        </w:rPr>
        <w:t xml:space="preserve">DeNB, </w:t>
      </w:r>
      <w:r w:rsidR="00D123A3">
        <w:rPr>
          <w:rFonts w:hint="eastAsia"/>
          <w:lang w:eastAsia="zh-CN"/>
        </w:rPr>
        <w:t xml:space="preserve">the new PGW embedded in new DeNB may allocate a new IP address for mobile relay. </w:t>
      </w:r>
      <w:r w:rsidR="00D123A3">
        <w:rPr>
          <w:lang w:eastAsia="zh-CN"/>
        </w:rPr>
        <w:t>T</w:t>
      </w:r>
      <w:r w:rsidR="00D123A3">
        <w:rPr>
          <w:rFonts w:hint="eastAsia"/>
          <w:lang w:eastAsia="zh-CN"/>
        </w:rPr>
        <w:t xml:space="preserve">herefore, </w:t>
      </w:r>
      <w:r>
        <w:rPr>
          <w:rFonts w:hint="eastAsia"/>
          <w:lang w:eastAsia="zh-CN"/>
        </w:rPr>
        <w:t>there may be issues regarding IP address changing, which need</w:t>
      </w:r>
      <w:r w:rsidR="00151EAF">
        <w:rPr>
          <w:rFonts w:hint="eastAsia"/>
          <w:lang w:eastAsia="zh-CN"/>
        </w:rPr>
        <w:t>s</w:t>
      </w:r>
      <w:r>
        <w:rPr>
          <w:rFonts w:hint="eastAsia"/>
          <w:lang w:eastAsia="zh-CN"/>
        </w:rPr>
        <w:t xml:space="preserve"> further </w:t>
      </w:r>
      <w:r w:rsidR="00520396">
        <w:rPr>
          <w:rFonts w:hint="eastAsia"/>
          <w:lang w:eastAsia="zh-CN"/>
        </w:rPr>
        <w:t>study</w:t>
      </w:r>
      <w:r>
        <w:rPr>
          <w:rFonts w:hint="eastAsia"/>
          <w:lang w:eastAsia="zh-CN"/>
        </w:rPr>
        <w:t>.</w:t>
      </w:r>
    </w:p>
    <w:p w:rsidR="00D94A50" w:rsidRDefault="00BA54DD" w:rsidP="00D94A50">
      <w:pPr>
        <w:pStyle w:val="2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Architecture</w:t>
      </w:r>
      <w:r>
        <w:rPr>
          <w:rFonts w:eastAsiaTheme="minor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based</w:t>
      </w:r>
      <w:r w:rsidR="00D94A50">
        <w:rPr>
          <w:rFonts w:eastAsiaTheme="minorEastAsia" w:hint="eastAsia"/>
          <w:lang w:eastAsia="zh-CN"/>
        </w:rPr>
        <w:t xml:space="preserve"> on Alt 3</w:t>
      </w:r>
    </w:p>
    <w:p w:rsidR="002451F7" w:rsidRDefault="009C7A4B" w:rsidP="001B3537">
      <w:pPr>
        <w:rPr>
          <w:lang w:eastAsia="zh-CN"/>
        </w:rPr>
      </w:pPr>
      <w:r>
        <w:rPr>
          <w:rFonts w:hint="eastAsia"/>
          <w:lang w:eastAsia="zh-CN"/>
        </w:rPr>
        <w:t>For</w:t>
      </w:r>
      <w:r w:rsidR="00D502DB">
        <w:rPr>
          <w:rFonts w:hint="eastAsia"/>
          <w:lang w:eastAsia="zh-CN"/>
        </w:rPr>
        <w:t xml:space="preserve"> Alt 3, </w:t>
      </w:r>
      <w:r w:rsidR="00A32478">
        <w:rPr>
          <w:rFonts w:eastAsia="PMingLiU" w:hint="eastAsia"/>
          <w:color w:val="000000"/>
          <w:lang w:eastAsia="zh-TW"/>
        </w:rPr>
        <w:t>DeNB</w:t>
      </w:r>
      <w:r w:rsidR="00A32478">
        <w:rPr>
          <w:rFonts w:hint="eastAsia"/>
          <w:lang w:eastAsia="zh-CN"/>
        </w:rPr>
        <w:t xml:space="preserve"> </w:t>
      </w:r>
      <w:r w:rsidR="00D502DB">
        <w:rPr>
          <w:rFonts w:hint="eastAsia"/>
          <w:lang w:eastAsia="zh-CN"/>
        </w:rPr>
        <w:t xml:space="preserve">is </w:t>
      </w:r>
      <w:r w:rsidR="00A32478">
        <w:rPr>
          <w:rFonts w:hint="eastAsia"/>
          <w:lang w:eastAsia="zh-CN"/>
        </w:rPr>
        <w:t xml:space="preserve">embedded with </w:t>
      </w:r>
      <w:r w:rsidR="00D502DB">
        <w:rPr>
          <w:rFonts w:eastAsia="PMingLiU" w:hint="eastAsia"/>
          <w:color w:val="000000"/>
          <w:lang w:eastAsia="zh-TW"/>
        </w:rPr>
        <w:t xml:space="preserve">functionality of </w:t>
      </w:r>
      <w:r>
        <w:rPr>
          <w:rFonts w:eastAsiaTheme="minorEastAsia" w:hint="eastAsia"/>
          <w:color w:val="000000"/>
          <w:lang w:eastAsia="zh-CN"/>
        </w:rPr>
        <w:t xml:space="preserve">RN </w:t>
      </w:r>
      <w:r w:rsidR="00D502DB">
        <w:rPr>
          <w:rFonts w:eastAsia="PMingLiU" w:hint="eastAsia"/>
          <w:color w:val="000000"/>
          <w:lang w:eastAsia="zh-TW"/>
        </w:rPr>
        <w:t>S-GW/P-GW</w:t>
      </w:r>
      <w:r w:rsidR="00D502DB">
        <w:rPr>
          <w:rFonts w:eastAsiaTheme="minorEastAsia" w:hint="eastAsia"/>
          <w:color w:val="000000"/>
          <w:lang w:eastAsia="zh-CN"/>
        </w:rPr>
        <w:t xml:space="preserve">. </w:t>
      </w:r>
    </w:p>
    <w:p w:rsidR="009A6EFF" w:rsidRDefault="001E06C7">
      <w:pPr>
        <w:pStyle w:val="af9"/>
        <w:numPr>
          <w:ilvl w:val="0"/>
          <w:numId w:val="13"/>
        </w:numPr>
        <w:ind w:firstLineChars="0"/>
      </w:pPr>
      <w:r w:rsidRPr="001E06C7">
        <w:rPr>
          <w:sz w:val="20"/>
          <w:szCs w:val="20"/>
        </w:rPr>
        <w:t xml:space="preserve">Option </w:t>
      </w:r>
      <w:r w:rsidR="00554611">
        <w:rPr>
          <w:rFonts w:hint="eastAsia"/>
          <w:sz w:val="20"/>
          <w:szCs w:val="20"/>
        </w:rPr>
        <w:t>5</w:t>
      </w:r>
      <w:r w:rsidRPr="001E06C7">
        <w:rPr>
          <w:rFonts w:hint="eastAsia"/>
          <w:sz w:val="20"/>
          <w:szCs w:val="20"/>
        </w:rPr>
        <w:t>：</w:t>
      </w:r>
      <w:r w:rsidRPr="001E06C7">
        <w:rPr>
          <w:sz w:val="20"/>
          <w:szCs w:val="20"/>
        </w:rPr>
        <w:t>Reuse HNB architecture for 3G UEs.</w:t>
      </w:r>
    </w:p>
    <w:p w:rsidR="00F13021" w:rsidRDefault="00F13021">
      <w:pPr>
        <w:rPr>
          <w:lang w:val="en-US" w:eastAsia="zh-CN"/>
        </w:rPr>
      </w:pPr>
      <w:r w:rsidRPr="0089734B">
        <w:rPr>
          <w:rFonts w:hint="eastAsia"/>
        </w:rPr>
        <w:t xml:space="preserve">In this option, mobile relay is </w:t>
      </w:r>
      <w:r w:rsidRPr="0089734B">
        <w:t>embedded</w:t>
      </w:r>
      <w:r w:rsidRPr="0089734B">
        <w:rPr>
          <w:rFonts w:hint="eastAsia"/>
        </w:rPr>
        <w:t xml:space="preserve"> </w:t>
      </w:r>
      <w:r w:rsidRPr="0089734B">
        <w:rPr>
          <w:rFonts w:eastAsia="PMingLiU" w:hint="eastAsia"/>
          <w:color w:val="000000"/>
          <w:lang w:eastAsia="zh-TW"/>
        </w:rPr>
        <w:t xml:space="preserve">with functionality of </w:t>
      </w:r>
      <w:r w:rsidRPr="0089734B">
        <w:rPr>
          <w:rFonts w:eastAsiaTheme="minorEastAsia" w:hint="eastAsia"/>
          <w:color w:val="000000"/>
        </w:rPr>
        <w:t xml:space="preserve">HNB. </w:t>
      </w:r>
      <w:r>
        <w:rPr>
          <w:rFonts w:eastAsiaTheme="minorEastAsia" w:hint="eastAsia"/>
          <w:color w:val="000000"/>
          <w:lang w:eastAsia="zh-CN"/>
        </w:rPr>
        <w:t>RN</w:t>
      </w:r>
      <w:r>
        <w:rPr>
          <w:rFonts w:eastAsiaTheme="minorEastAsia"/>
          <w:color w:val="000000"/>
          <w:lang w:eastAsia="zh-CN"/>
        </w:rPr>
        <w:t>’</w:t>
      </w:r>
      <w:r>
        <w:rPr>
          <w:rFonts w:eastAsiaTheme="minorEastAsia" w:hint="eastAsia"/>
          <w:color w:val="000000"/>
          <w:lang w:eastAsia="zh-CN"/>
        </w:rPr>
        <w:t xml:space="preserve">s SGW/PGW embedded in the DeNB forward </w:t>
      </w:r>
      <w:r>
        <w:rPr>
          <w:rFonts w:hint="eastAsia"/>
          <w:lang w:eastAsia="zh-CN"/>
        </w:rPr>
        <w:t>signalling and data packets to HNB GW according to the target IP address, which is located in 3G core network and connects to 3G SGSN or MSC/VLR via Iu interface.</w:t>
      </w:r>
    </w:p>
    <w:p w:rsidR="009A6EFF" w:rsidRDefault="00356910">
      <w:pPr>
        <w:jc w:val="center"/>
        <w:rPr>
          <w:lang w:eastAsia="zh-CN"/>
        </w:rPr>
      </w:pPr>
      <w:r>
        <w:object w:dxaOrig="9881" w:dyaOrig="4557">
          <v:shape id="_x0000_i1029" type="#_x0000_t75" style="width:339pt;height:156pt" o:ole="">
            <v:imagedata r:id="rId16" o:title=""/>
          </v:shape>
          <o:OLEObject Type="Embed" ProgID="Visio.Drawing.11" ShapeID="_x0000_i1029" DrawAspect="Content" ObjectID="_1389444867" r:id="rId17"/>
        </w:object>
      </w:r>
    </w:p>
    <w:p w:rsidR="00356910" w:rsidRDefault="00356910" w:rsidP="00356910">
      <w:pPr>
        <w:jc w:val="center"/>
        <w:rPr>
          <w:lang w:eastAsia="zh-CN"/>
        </w:rPr>
      </w:pPr>
      <w:r>
        <w:rPr>
          <w:lang w:eastAsia="zh-CN"/>
        </w:rPr>
        <w:t>F</w:t>
      </w:r>
      <w:r>
        <w:rPr>
          <w:rFonts w:hint="eastAsia"/>
          <w:lang w:eastAsia="zh-CN"/>
        </w:rPr>
        <w:t>ig.</w:t>
      </w:r>
      <w:r w:rsidR="00554611">
        <w:rPr>
          <w:rFonts w:hint="eastAsia"/>
          <w:lang w:eastAsia="zh-CN"/>
        </w:rPr>
        <w:t>5</w:t>
      </w:r>
      <w:r>
        <w:rPr>
          <w:rFonts w:hint="eastAsia"/>
          <w:lang w:eastAsia="zh-CN"/>
        </w:rPr>
        <w:t>.</w:t>
      </w:r>
      <w:r w:rsidRPr="00904C10">
        <w:rPr>
          <w:rFonts w:hint="eastAsia"/>
        </w:rPr>
        <w:t xml:space="preserve"> </w:t>
      </w:r>
      <w:r>
        <w:rPr>
          <w:rFonts w:hint="eastAsia"/>
        </w:rPr>
        <w:t xml:space="preserve">option </w:t>
      </w:r>
      <w:r w:rsidR="00554611">
        <w:rPr>
          <w:rFonts w:hint="eastAsia"/>
          <w:lang w:eastAsia="zh-CN"/>
        </w:rPr>
        <w:t>5</w:t>
      </w:r>
      <w:r>
        <w:rPr>
          <w:rFonts w:hint="eastAsia"/>
        </w:rPr>
        <w:t xml:space="preserve"> of mobile relay multi-RAT architecture</w:t>
      </w:r>
      <w:r>
        <w:rPr>
          <w:rFonts w:hint="eastAsia"/>
          <w:lang w:eastAsia="zh-CN"/>
        </w:rPr>
        <w:t xml:space="preserve"> based on Alt </w:t>
      </w:r>
      <w:r w:rsidR="00B92416">
        <w:rPr>
          <w:rFonts w:hint="eastAsia"/>
          <w:lang w:eastAsia="zh-CN"/>
        </w:rPr>
        <w:t>3</w:t>
      </w:r>
    </w:p>
    <w:p w:rsidR="00851779" w:rsidRPr="00904C10" w:rsidRDefault="00904C10" w:rsidP="00851779">
      <w:pPr>
        <w:pStyle w:val="af9"/>
        <w:numPr>
          <w:ilvl w:val="0"/>
          <w:numId w:val="12"/>
        </w:numPr>
        <w:ind w:firstLineChars="0"/>
        <w:rPr>
          <w:sz w:val="20"/>
          <w:szCs w:val="20"/>
        </w:rPr>
      </w:pPr>
      <w:r w:rsidRPr="00904C10">
        <w:rPr>
          <w:sz w:val="20"/>
          <w:szCs w:val="20"/>
        </w:rPr>
        <w:t>O</w:t>
      </w:r>
      <w:r w:rsidRPr="00904C10">
        <w:rPr>
          <w:rFonts w:hint="eastAsia"/>
          <w:sz w:val="20"/>
          <w:szCs w:val="20"/>
        </w:rPr>
        <w:t xml:space="preserve">ption </w:t>
      </w:r>
      <w:r w:rsidR="00554611">
        <w:rPr>
          <w:rFonts w:hint="eastAsia"/>
          <w:sz w:val="20"/>
          <w:szCs w:val="20"/>
        </w:rPr>
        <w:t>6</w:t>
      </w:r>
      <w:r w:rsidRPr="00904C10">
        <w:rPr>
          <w:rFonts w:hint="eastAsia"/>
          <w:sz w:val="20"/>
          <w:szCs w:val="20"/>
        </w:rPr>
        <w:t>:</w:t>
      </w:r>
      <w:r w:rsidR="00A32478" w:rsidRPr="00A32478">
        <w:rPr>
          <w:rFonts w:hint="eastAsia"/>
          <w:sz w:val="20"/>
          <w:szCs w:val="20"/>
        </w:rPr>
        <w:t xml:space="preserve"> </w:t>
      </w:r>
      <w:r w:rsidR="00A32478">
        <w:rPr>
          <w:rFonts w:hint="eastAsia"/>
          <w:sz w:val="20"/>
          <w:szCs w:val="20"/>
        </w:rPr>
        <w:t xml:space="preserve">DeNB </w:t>
      </w:r>
      <w:r w:rsidR="00851779">
        <w:rPr>
          <w:rFonts w:hint="eastAsia"/>
          <w:sz w:val="20"/>
          <w:szCs w:val="20"/>
        </w:rPr>
        <w:t xml:space="preserve">connect to 2G/3G network using the SGi interface </w:t>
      </w:r>
    </w:p>
    <w:p w:rsidR="00851779" w:rsidRDefault="00717C2D" w:rsidP="002451F7">
      <w:pPr>
        <w:rPr>
          <w:lang w:eastAsia="zh-CN"/>
        </w:rPr>
      </w:pPr>
      <w:r>
        <w:rPr>
          <w:rFonts w:hint="eastAsia"/>
          <w:lang w:eastAsia="zh-CN"/>
        </w:rPr>
        <w:t xml:space="preserve">Option </w:t>
      </w:r>
      <w:r w:rsidR="00554611">
        <w:rPr>
          <w:rFonts w:hint="eastAsia"/>
          <w:lang w:eastAsia="zh-CN"/>
        </w:rPr>
        <w:t>6</w:t>
      </w:r>
      <w:r w:rsidR="003B2924">
        <w:rPr>
          <w:rFonts w:hint="eastAsia"/>
          <w:lang w:eastAsia="zh-CN"/>
        </w:rPr>
        <w:t xml:space="preserve"> is similar </w:t>
      </w:r>
      <w:r>
        <w:rPr>
          <w:rFonts w:hint="eastAsia"/>
          <w:lang w:eastAsia="zh-CN"/>
        </w:rPr>
        <w:t xml:space="preserve">to </w:t>
      </w:r>
      <w:r w:rsidR="003B2924">
        <w:rPr>
          <w:rFonts w:hint="eastAsia"/>
          <w:lang w:eastAsia="zh-CN"/>
        </w:rPr>
        <w:t>option 2, with the difference that RN</w:t>
      </w:r>
      <w:r w:rsidR="003B2924">
        <w:rPr>
          <w:lang w:eastAsia="zh-CN"/>
        </w:rPr>
        <w:t>’</w:t>
      </w:r>
      <w:r w:rsidR="003B2924">
        <w:rPr>
          <w:rFonts w:hint="eastAsia"/>
          <w:lang w:eastAsia="zh-CN"/>
        </w:rPr>
        <w:t xml:space="preserve">s SGW/PGW </w:t>
      </w:r>
      <w:r w:rsidR="009C7A4B">
        <w:rPr>
          <w:rFonts w:hint="eastAsia"/>
          <w:lang w:eastAsia="zh-CN"/>
        </w:rPr>
        <w:t xml:space="preserve">are </w:t>
      </w:r>
      <w:r w:rsidR="003B2924">
        <w:rPr>
          <w:rFonts w:hint="eastAsia"/>
          <w:lang w:eastAsia="zh-CN"/>
        </w:rPr>
        <w:t xml:space="preserve">embedded </w:t>
      </w:r>
      <w:r w:rsidR="009C7A4B">
        <w:rPr>
          <w:rFonts w:hint="eastAsia"/>
          <w:lang w:eastAsia="zh-CN"/>
        </w:rPr>
        <w:t xml:space="preserve">into </w:t>
      </w:r>
      <w:r w:rsidR="003B2924">
        <w:rPr>
          <w:rFonts w:hint="eastAsia"/>
          <w:lang w:eastAsia="zh-CN"/>
        </w:rPr>
        <w:t>DeNB</w:t>
      </w:r>
      <w:r w:rsidR="00851779">
        <w:rPr>
          <w:rFonts w:hint="eastAsia"/>
          <w:lang w:eastAsia="zh-CN"/>
        </w:rPr>
        <w:t xml:space="preserve">. </w:t>
      </w:r>
    </w:p>
    <w:p w:rsidR="00D94A50" w:rsidRDefault="00C36799" w:rsidP="00CD49E4">
      <w:pPr>
        <w:jc w:val="center"/>
        <w:rPr>
          <w:lang w:eastAsia="zh-CN"/>
        </w:rPr>
      </w:pPr>
      <w:r>
        <w:object w:dxaOrig="8109" w:dyaOrig="4929">
          <v:shape id="_x0000_i1030" type="#_x0000_t75" style="width:282pt;height:171.75pt" o:ole="">
            <v:imagedata r:id="rId18" o:title=""/>
          </v:shape>
          <o:OLEObject Type="Embed" ProgID="Visio.Drawing.11" ShapeID="_x0000_i1030" DrawAspect="Content" ObjectID="_1389444868" r:id="rId19"/>
        </w:object>
      </w:r>
    </w:p>
    <w:p w:rsidR="00CD49E4" w:rsidRDefault="00CD49E4" w:rsidP="00CD49E4">
      <w:pPr>
        <w:jc w:val="center"/>
        <w:rPr>
          <w:lang w:eastAsia="zh-CN"/>
        </w:rPr>
      </w:pPr>
      <w:r>
        <w:rPr>
          <w:lang w:eastAsia="zh-CN"/>
        </w:rPr>
        <w:t>F</w:t>
      </w:r>
      <w:r>
        <w:rPr>
          <w:rFonts w:hint="eastAsia"/>
          <w:lang w:eastAsia="zh-CN"/>
        </w:rPr>
        <w:t>ig.</w:t>
      </w:r>
      <w:r w:rsidR="00554611">
        <w:rPr>
          <w:rFonts w:hint="eastAsia"/>
          <w:lang w:eastAsia="zh-CN"/>
        </w:rPr>
        <w:t>6</w:t>
      </w:r>
      <w:r>
        <w:rPr>
          <w:rFonts w:hint="eastAsia"/>
          <w:lang w:eastAsia="zh-CN"/>
        </w:rPr>
        <w:t>.</w:t>
      </w:r>
      <w:r w:rsidRPr="00904C10">
        <w:rPr>
          <w:rFonts w:hint="eastAsia"/>
        </w:rPr>
        <w:t xml:space="preserve"> </w:t>
      </w:r>
      <w:r>
        <w:rPr>
          <w:rFonts w:hint="eastAsia"/>
        </w:rPr>
        <w:t xml:space="preserve">option </w:t>
      </w:r>
      <w:r w:rsidR="00554611">
        <w:rPr>
          <w:rFonts w:hint="eastAsia"/>
          <w:lang w:eastAsia="zh-CN"/>
        </w:rPr>
        <w:t>6</w:t>
      </w:r>
      <w:r w:rsidR="00F13F41">
        <w:rPr>
          <w:rFonts w:hint="eastAsia"/>
        </w:rPr>
        <w:t xml:space="preserve"> </w:t>
      </w:r>
      <w:r>
        <w:rPr>
          <w:rFonts w:hint="eastAsia"/>
        </w:rPr>
        <w:t>of mobile relay multi-RAT architecture</w:t>
      </w:r>
      <w:r>
        <w:rPr>
          <w:rFonts w:hint="eastAsia"/>
          <w:lang w:eastAsia="zh-CN"/>
        </w:rPr>
        <w:t xml:space="preserve"> based on Alt 3</w:t>
      </w:r>
    </w:p>
    <w:p w:rsidR="00376ED7" w:rsidRDefault="00376ED7" w:rsidP="00835B51">
      <w:pPr>
        <w:rPr>
          <w:lang w:eastAsia="zh-CN"/>
        </w:rPr>
      </w:pPr>
      <w:r w:rsidRPr="00376ED7">
        <w:rPr>
          <w:b/>
          <w:lang w:eastAsia="zh-CN"/>
        </w:rPr>
        <w:t>E</w:t>
      </w:r>
      <w:r w:rsidRPr="00376ED7">
        <w:rPr>
          <w:rFonts w:hint="eastAsia"/>
          <w:b/>
          <w:lang w:eastAsia="zh-CN"/>
        </w:rPr>
        <w:t>valuation:</w:t>
      </w:r>
      <w:r>
        <w:rPr>
          <w:rFonts w:hint="eastAsia"/>
          <w:b/>
          <w:lang w:eastAsia="zh-CN"/>
        </w:rPr>
        <w:t xml:space="preserve"> </w:t>
      </w:r>
      <w:r w:rsidR="00D0285C">
        <w:rPr>
          <w:rFonts w:hint="eastAsia"/>
          <w:lang w:eastAsia="zh-CN"/>
        </w:rPr>
        <w:t xml:space="preserve">Using architecture based on Alt 3, </w:t>
      </w:r>
      <w:r w:rsidR="00BC6FC4">
        <w:rPr>
          <w:rFonts w:hint="eastAsia"/>
          <w:lang w:eastAsia="zh-CN"/>
        </w:rPr>
        <w:t>s</w:t>
      </w:r>
      <w:r w:rsidR="00BC6FC4" w:rsidRPr="00BC6FC4">
        <w:rPr>
          <w:lang w:eastAsia="zh-CN"/>
        </w:rPr>
        <w:t>ince current specification does not support the P-GW change while RN handover</w:t>
      </w:r>
      <w:r w:rsidR="00BC6FC4">
        <w:rPr>
          <w:rFonts w:eastAsiaTheme="minorEastAsia" w:hint="eastAsia"/>
          <w:color w:val="000000"/>
          <w:lang w:eastAsia="zh-CN"/>
        </w:rPr>
        <w:t xml:space="preserve">,  </w:t>
      </w:r>
      <w:r w:rsidR="00D0285C">
        <w:rPr>
          <w:rFonts w:eastAsiaTheme="minorEastAsia" w:hint="eastAsia"/>
          <w:color w:val="000000"/>
          <w:lang w:eastAsia="zh-CN"/>
        </w:rPr>
        <w:t xml:space="preserve">new </w:t>
      </w:r>
      <w:r w:rsidR="001C2ADA">
        <w:rPr>
          <w:rFonts w:eastAsiaTheme="minorEastAsia" w:hint="eastAsia"/>
          <w:color w:val="000000"/>
          <w:lang w:eastAsia="zh-CN"/>
        </w:rPr>
        <w:t xml:space="preserve">handover procedures and </w:t>
      </w:r>
      <w:r w:rsidR="001C2ADA">
        <w:rPr>
          <w:rFonts w:eastAsiaTheme="minorEastAsia"/>
          <w:color w:val="000000"/>
          <w:lang w:eastAsia="zh-CN"/>
        </w:rPr>
        <w:t>message</w:t>
      </w:r>
      <w:r w:rsidR="001C2ADA">
        <w:rPr>
          <w:rFonts w:eastAsiaTheme="minorEastAsia" w:hint="eastAsia"/>
          <w:color w:val="000000"/>
          <w:lang w:eastAsia="zh-CN"/>
        </w:rPr>
        <w:t xml:space="preserve">s need to be defined for supporting the change of DeNB and the embedded SGW/PGW. </w:t>
      </w:r>
      <w:r w:rsidR="001F72C0">
        <w:rPr>
          <w:rFonts w:eastAsiaTheme="minorEastAsia"/>
          <w:color w:val="000000"/>
          <w:lang w:eastAsia="zh-CN"/>
        </w:rPr>
        <w:t>A</w:t>
      </w:r>
      <w:r w:rsidR="001F72C0">
        <w:rPr>
          <w:rFonts w:eastAsiaTheme="minorEastAsia" w:hint="eastAsia"/>
          <w:color w:val="000000"/>
          <w:lang w:eastAsia="zh-CN"/>
        </w:rPr>
        <w:t xml:space="preserve">nd </w:t>
      </w:r>
      <w:r w:rsidR="001F72C0">
        <w:rPr>
          <w:rFonts w:hint="eastAsia"/>
          <w:lang w:eastAsia="zh-CN"/>
        </w:rPr>
        <w:t>i</w:t>
      </w:r>
      <w:r>
        <w:rPr>
          <w:rFonts w:hint="eastAsia"/>
          <w:lang w:eastAsia="zh-CN"/>
        </w:rPr>
        <w:t>ssues regarding IP address changing need further study.</w:t>
      </w:r>
      <w:r w:rsidR="00B92416" w:rsidRPr="00B92416">
        <w:rPr>
          <w:rFonts w:hint="eastAsia"/>
          <w:lang w:eastAsia="zh-CN"/>
        </w:rPr>
        <w:t xml:space="preserve"> </w:t>
      </w:r>
    </w:p>
    <w:p w:rsidR="001C2ADA" w:rsidRDefault="001C2ADA" w:rsidP="00835B51">
      <w:pPr>
        <w:rPr>
          <w:lang w:eastAsia="zh-CN"/>
        </w:rPr>
      </w:pPr>
    </w:p>
    <w:p w:rsidR="00350947" w:rsidRPr="00350947" w:rsidRDefault="00225407" w:rsidP="00835B51">
      <w:pPr>
        <w:rPr>
          <w:b/>
          <w:lang w:eastAsia="zh-CN"/>
        </w:rPr>
      </w:pPr>
      <w:r w:rsidRPr="00AB31C0">
        <w:rPr>
          <w:rFonts w:eastAsia="PMingLiU" w:hint="eastAsia"/>
          <w:b/>
          <w:color w:val="000000"/>
          <w:lang w:eastAsia="zh-TW"/>
        </w:rPr>
        <w:t>Proposal</w:t>
      </w:r>
      <w:r>
        <w:rPr>
          <w:rFonts w:eastAsia="PMingLiU" w:hint="eastAsia"/>
          <w:b/>
          <w:color w:val="000000"/>
          <w:lang w:eastAsia="zh-TW"/>
        </w:rPr>
        <w:t xml:space="preserve"> 1</w:t>
      </w:r>
      <w:r w:rsidR="00350947" w:rsidRPr="00C310B7">
        <w:rPr>
          <w:rFonts w:hint="eastAsia"/>
          <w:b/>
          <w:lang w:eastAsia="zh-CN"/>
        </w:rPr>
        <w:t>:</w:t>
      </w:r>
      <w:r w:rsidR="00350947">
        <w:rPr>
          <w:rFonts w:hint="eastAsia"/>
          <w:b/>
          <w:lang w:eastAsia="zh-CN"/>
        </w:rPr>
        <w:t xml:space="preserve"> The </w:t>
      </w:r>
      <w:r w:rsidR="001C2ADA">
        <w:rPr>
          <w:rFonts w:hint="eastAsia"/>
          <w:b/>
          <w:lang w:eastAsia="zh-CN"/>
        </w:rPr>
        <w:t xml:space="preserve">capability </w:t>
      </w:r>
      <w:r w:rsidR="00350947">
        <w:rPr>
          <w:rFonts w:hint="eastAsia"/>
          <w:b/>
          <w:lang w:eastAsia="zh-CN"/>
        </w:rPr>
        <w:t xml:space="preserve">and </w:t>
      </w:r>
      <w:r w:rsidR="001C2ADA">
        <w:rPr>
          <w:rFonts w:hint="eastAsia"/>
          <w:b/>
          <w:lang w:eastAsia="zh-CN"/>
        </w:rPr>
        <w:t xml:space="preserve">performance </w:t>
      </w:r>
      <w:r w:rsidR="00350947">
        <w:rPr>
          <w:rFonts w:hint="eastAsia"/>
          <w:b/>
          <w:lang w:eastAsia="zh-CN"/>
        </w:rPr>
        <w:t>of sup</w:t>
      </w:r>
      <w:r w:rsidR="00350947" w:rsidRPr="00350947">
        <w:rPr>
          <w:rFonts w:hint="eastAsia"/>
          <w:b/>
          <w:lang w:eastAsia="zh-CN"/>
        </w:rPr>
        <w:t xml:space="preserve">porting multi-RAT </w:t>
      </w:r>
      <w:r w:rsidR="001C2ADA">
        <w:rPr>
          <w:rFonts w:hint="eastAsia"/>
          <w:b/>
          <w:lang w:eastAsia="zh-CN"/>
        </w:rPr>
        <w:t xml:space="preserve">feature </w:t>
      </w:r>
      <w:r>
        <w:rPr>
          <w:rFonts w:hint="eastAsia"/>
          <w:b/>
          <w:lang w:eastAsia="zh-CN"/>
        </w:rPr>
        <w:t>should</w:t>
      </w:r>
      <w:r w:rsidR="00350947" w:rsidRPr="00350947">
        <w:rPr>
          <w:rFonts w:hint="eastAsia"/>
          <w:b/>
          <w:lang w:eastAsia="zh-CN"/>
        </w:rPr>
        <w:t xml:space="preserve"> be taken into consideration during the RAN3 process of </w:t>
      </w:r>
      <w:r w:rsidR="00350947" w:rsidRPr="00350947">
        <w:rPr>
          <w:rFonts w:hint="eastAsia"/>
          <w:b/>
          <w:lang w:val="en-US" w:eastAsia="zh-CN"/>
        </w:rPr>
        <w:t>mobile relay architecture selection</w:t>
      </w:r>
      <w:r>
        <w:rPr>
          <w:rFonts w:hint="eastAsia"/>
          <w:b/>
          <w:lang w:val="en-US" w:eastAsia="zh-CN"/>
        </w:rPr>
        <w:t>.</w:t>
      </w:r>
    </w:p>
    <w:p w:rsidR="00845040" w:rsidRDefault="00845040" w:rsidP="00845040">
      <w:pPr>
        <w:spacing w:line="300" w:lineRule="auto"/>
        <w:jc w:val="both"/>
        <w:rPr>
          <w:rFonts w:eastAsia="PMingLiU"/>
          <w:b/>
          <w:color w:val="000000"/>
          <w:lang w:eastAsia="zh-TW"/>
        </w:rPr>
      </w:pPr>
      <w:r w:rsidRPr="00AB31C0">
        <w:rPr>
          <w:rFonts w:eastAsia="PMingLiU" w:hint="eastAsia"/>
          <w:b/>
          <w:color w:val="000000"/>
          <w:lang w:eastAsia="zh-TW"/>
        </w:rPr>
        <w:t>Proposal</w:t>
      </w:r>
      <w:r>
        <w:rPr>
          <w:rFonts w:eastAsia="PMingLiU" w:hint="eastAsia"/>
          <w:b/>
          <w:color w:val="000000"/>
          <w:lang w:eastAsia="zh-TW"/>
        </w:rPr>
        <w:t xml:space="preserve"> </w:t>
      </w:r>
      <w:r w:rsidR="00225407">
        <w:rPr>
          <w:rFonts w:eastAsiaTheme="minorEastAsia" w:hint="eastAsia"/>
          <w:b/>
          <w:color w:val="000000"/>
          <w:lang w:eastAsia="zh-CN"/>
        </w:rPr>
        <w:t>2</w:t>
      </w:r>
      <w:r>
        <w:rPr>
          <w:rFonts w:eastAsia="PMingLiU" w:hint="eastAsia"/>
          <w:b/>
          <w:color w:val="000000"/>
          <w:lang w:eastAsia="zh-TW"/>
        </w:rPr>
        <w:t xml:space="preserve">: </w:t>
      </w:r>
      <w:r>
        <w:rPr>
          <w:rFonts w:hint="eastAsia"/>
          <w:b/>
          <w:lang w:val="en-US" w:eastAsia="zh-CN"/>
        </w:rPr>
        <w:t xml:space="preserve">RAN3 is kindly asked to discuss options </w:t>
      </w:r>
      <w:r>
        <w:rPr>
          <w:b/>
          <w:lang w:val="en-US" w:eastAsia="zh-CN"/>
        </w:rPr>
        <w:t>analyzed</w:t>
      </w:r>
      <w:r>
        <w:rPr>
          <w:rFonts w:hint="eastAsia"/>
          <w:b/>
          <w:lang w:val="en-US" w:eastAsia="zh-CN"/>
        </w:rPr>
        <w:t xml:space="preserve"> in this contribution and </w:t>
      </w:r>
      <w:r>
        <w:rPr>
          <w:rFonts w:eastAsiaTheme="minorEastAsia" w:hint="eastAsia"/>
          <w:b/>
          <w:color w:val="000000"/>
          <w:lang w:eastAsia="zh-CN"/>
        </w:rPr>
        <w:t>i</w:t>
      </w:r>
      <w:r>
        <w:rPr>
          <w:rFonts w:eastAsia="PMingLiU" w:hint="eastAsia"/>
          <w:b/>
          <w:color w:val="000000"/>
          <w:lang w:eastAsia="zh-TW"/>
        </w:rPr>
        <w:t>nclude</w:t>
      </w:r>
      <w:r>
        <w:rPr>
          <w:rFonts w:eastAsiaTheme="minorEastAsia" w:hint="eastAsia"/>
          <w:b/>
          <w:color w:val="000000"/>
          <w:lang w:eastAsia="zh-CN"/>
        </w:rPr>
        <w:t xml:space="preserve"> them</w:t>
      </w:r>
      <w:r>
        <w:rPr>
          <w:rFonts w:eastAsia="PMingLiU" w:hint="eastAsia"/>
          <w:b/>
          <w:color w:val="000000"/>
          <w:lang w:eastAsia="zh-TW"/>
        </w:rPr>
        <w:t xml:space="preserve"> in TR 36.416.</w:t>
      </w:r>
    </w:p>
    <w:bookmarkEnd w:id="1"/>
    <w:bookmarkEnd w:id="2"/>
    <w:p w:rsidR="00326166" w:rsidRPr="000A4C5A" w:rsidRDefault="001A1F92" w:rsidP="001A1F92">
      <w:pPr>
        <w:pStyle w:val="1"/>
        <w:rPr>
          <w:rFonts w:eastAsia="宋体"/>
          <w:lang w:eastAsia="zh-CN"/>
        </w:rPr>
      </w:pPr>
      <w:r w:rsidRPr="000A4C5A">
        <w:rPr>
          <w:rFonts w:eastAsia="宋体" w:hint="eastAsia"/>
          <w:lang w:eastAsia="zh-CN"/>
        </w:rPr>
        <w:t>Conclusion</w:t>
      </w:r>
    </w:p>
    <w:p w:rsidR="005515A8" w:rsidRPr="00A31C27" w:rsidRDefault="00462DEF" w:rsidP="005515A8">
      <w:pPr>
        <w:rPr>
          <w:lang w:eastAsia="zh-CN"/>
        </w:rPr>
      </w:pPr>
      <w:r>
        <w:rPr>
          <w:lang w:eastAsia="zh-CN"/>
        </w:rPr>
        <w:t>I</w:t>
      </w:r>
      <w:r>
        <w:rPr>
          <w:rFonts w:hint="eastAsia"/>
          <w:lang w:eastAsia="zh-CN"/>
        </w:rPr>
        <w:t xml:space="preserve">n this contribution, we present several approaches for multi-RAT relay based on </w:t>
      </w:r>
      <w:r w:rsidRPr="00A37D09">
        <w:rPr>
          <w:lang w:eastAsia="zh-CN"/>
        </w:rPr>
        <w:t>various</w:t>
      </w:r>
      <w:r>
        <w:rPr>
          <w:rFonts w:hint="eastAsia"/>
          <w:lang w:eastAsia="zh-CN"/>
        </w:rPr>
        <w:t xml:space="preserve"> mobile relay architectures</w:t>
      </w:r>
      <w:r w:rsidR="00A31C27">
        <w:rPr>
          <w:rFonts w:hint="eastAsia"/>
          <w:lang w:eastAsia="zh-CN"/>
        </w:rPr>
        <w:t xml:space="preserve"> discussed in </w:t>
      </w:r>
      <w:r w:rsidR="001C2ADA">
        <w:rPr>
          <w:rFonts w:hint="eastAsia"/>
          <w:lang w:eastAsia="zh-CN"/>
        </w:rPr>
        <w:t xml:space="preserve">R9 </w:t>
      </w:r>
      <w:r w:rsidR="00A31C27">
        <w:rPr>
          <w:rFonts w:hint="eastAsia"/>
          <w:lang w:eastAsia="zh-CN"/>
        </w:rPr>
        <w:t>relay</w:t>
      </w:r>
      <w:r w:rsidR="00D0285C">
        <w:rPr>
          <w:rFonts w:hint="eastAsia"/>
          <w:lang w:eastAsia="zh-CN"/>
        </w:rPr>
        <w:t xml:space="preserve"> SI</w:t>
      </w:r>
      <w:r>
        <w:rPr>
          <w:rFonts w:hint="eastAsia"/>
          <w:lang w:eastAsia="zh-CN"/>
        </w:rPr>
        <w:t xml:space="preserve">. </w:t>
      </w:r>
      <w:r>
        <w:rPr>
          <w:lang w:eastAsia="zh-CN"/>
        </w:rPr>
        <w:t>A</w:t>
      </w:r>
      <w:r>
        <w:rPr>
          <w:rFonts w:hint="eastAsia"/>
          <w:lang w:eastAsia="zh-CN"/>
        </w:rPr>
        <w:t>nd then, we analysed and evaluated these approaches respectively.</w:t>
      </w:r>
      <w:r w:rsidR="005515A8">
        <w:rPr>
          <w:rFonts w:hint="eastAsia"/>
          <w:lang w:val="en-US" w:eastAsia="zh-CN"/>
        </w:rPr>
        <w:t xml:space="preserve">The following </w:t>
      </w:r>
      <w:r w:rsidR="009D750A">
        <w:rPr>
          <w:rFonts w:hint="eastAsia"/>
          <w:lang w:val="en-US" w:eastAsia="zh-CN"/>
        </w:rPr>
        <w:t xml:space="preserve">proposals </w:t>
      </w:r>
      <w:r w:rsidR="005515A8">
        <w:rPr>
          <w:rFonts w:hint="eastAsia"/>
          <w:lang w:val="en-US" w:eastAsia="zh-CN"/>
        </w:rPr>
        <w:t>are given.</w:t>
      </w:r>
    </w:p>
    <w:p w:rsidR="00D0285C" w:rsidRPr="00350947" w:rsidRDefault="00D0285C" w:rsidP="00D0285C">
      <w:pPr>
        <w:rPr>
          <w:b/>
          <w:lang w:eastAsia="zh-CN"/>
        </w:rPr>
      </w:pPr>
      <w:r w:rsidRPr="00AB31C0">
        <w:rPr>
          <w:rFonts w:eastAsia="PMingLiU" w:hint="eastAsia"/>
          <w:b/>
          <w:color w:val="000000"/>
          <w:lang w:eastAsia="zh-TW"/>
        </w:rPr>
        <w:t>Proposal</w:t>
      </w:r>
      <w:r>
        <w:rPr>
          <w:rFonts w:eastAsia="PMingLiU" w:hint="eastAsia"/>
          <w:b/>
          <w:color w:val="000000"/>
          <w:lang w:eastAsia="zh-TW"/>
        </w:rPr>
        <w:t xml:space="preserve"> 1</w:t>
      </w:r>
      <w:r w:rsidRPr="00C310B7">
        <w:rPr>
          <w:rFonts w:hint="eastAsia"/>
          <w:b/>
          <w:lang w:eastAsia="zh-CN"/>
        </w:rPr>
        <w:t>:</w:t>
      </w:r>
      <w:r>
        <w:rPr>
          <w:rFonts w:hint="eastAsia"/>
          <w:b/>
          <w:lang w:eastAsia="zh-CN"/>
        </w:rPr>
        <w:t xml:space="preserve"> The capability and performance of sup</w:t>
      </w:r>
      <w:r w:rsidRPr="00350947">
        <w:rPr>
          <w:rFonts w:hint="eastAsia"/>
          <w:b/>
          <w:lang w:eastAsia="zh-CN"/>
        </w:rPr>
        <w:t xml:space="preserve">porting multi-RAT </w:t>
      </w:r>
      <w:r>
        <w:rPr>
          <w:rFonts w:hint="eastAsia"/>
          <w:b/>
          <w:lang w:eastAsia="zh-CN"/>
        </w:rPr>
        <w:t>feature should</w:t>
      </w:r>
      <w:r w:rsidRPr="00350947">
        <w:rPr>
          <w:rFonts w:hint="eastAsia"/>
          <w:b/>
          <w:lang w:eastAsia="zh-CN"/>
        </w:rPr>
        <w:t xml:space="preserve"> be taken into consideration during the RAN3 process of </w:t>
      </w:r>
      <w:r w:rsidRPr="00350947">
        <w:rPr>
          <w:rFonts w:hint="eastAsia"/>
          <w:b/>
          <w:lang w:val="en-US" w:eastAsia="zh-CN"/>
        </w:rPr>
        <w:t>mobile relay architecture selection</w:t>
      </w:r>
      <w:r>
        <w:rPr>
          <w:rFonts w:hint="eastAsia"/>
          <w:b/>
          <w:lang w:val="en-US" w:eastAsia="zh-CN"/>
        </w:rPr>
        <w:t>.</w:t>
      </w:r>
    </w:p>
    <w:p w:rsidR="00225407" w:rsidRDefault="00225407" w:rsidP="00225407">
      <w:pPr>
        <w:spacing w:line="300" w:lineRule="auto"/>
        <w:jc w:val="both"/>
        <w:rPr>
          <w:rFonts w:eastAsia="PMingLiU"/>
          <w:b/>
          <w:color w:val="000000"/>
          <w:lang w:eastAsia="zh-TW"/>
        </w:rPr>
      </w:pPr>
      <w:r w:rsidRPr="00AB31C0">
        <w:rPr>
          <w:rFonts w:eastAsia="PMingLiU" w:hint="eastAsia"/>
          <w:b/>
          <w:color w:val="000000"/>
          <w:lang w:eastAsia="zh-TW"/>
        </w:rPr>
        <w:t>Proposal</w:t>
      </w:r>
      <w:r>
        <w:rPr>
          <w:rFonts w:eastAsia="PMingLiU" w:hint="eastAsia"/>
          <w:b/>
          <w:color w:val="000000"/>
          <w:lang w:eastAsia="zh-TW"/>
        </w:rPr>
        <w:t xml:space="preserve"> </w:t>
      </w:r>
      <w:r>
        <w:rPr>
          <w:rFonts w:eastAsiaTheme="minorEastAsia" w:hint="eastAsia"/>
          <w:b/>
          <w:color w:val="000000"/>
          <w:lang w:eastAsia="zh-CN"/>
        </w:rPr>
        <w:t>2</w:t>
      </w:r>
      <w:r>
        <w:rPr>
          <w:rFonts w:eastAsia="PMingLiU" w:hint="eastAsia"/>
          <w:b/>
          <w:color w:val="000000"/>
          <w:lang w:eastAsia="zh-TW"/>
        </w:rPr>
        <w:t xml:space="preserve">: </w:t>
      </w:r>
      <w:r>
        <w:rPr>
          <w:rFonts w:hint="eastAsia"/>
          <w:b/>
          <w:lang w:val="en-US" w:eastAsia="zh-CN"/>
        </w:rPr>
        <w:t xml:space="preserve">RAN3 is kindly asked to discuss options </w:t>
      </w:r>
      <w:r>
        <w:rPr>
          <w:b/>
          <w:lang w:val="en-US" w:eastAsia="zh-CN"/>
        </w:rPr>
        <w:t>analyzed</w:t>
      </w:r>
      <w:r>
        <w:rPr>
          <w:rFonts w:hint="eastAsia"/>
          <w:b/>
          <w:lang w:val="en-US" w:eastAsia="zh-CN"/>
        </w:rPr>
        <w:t xml:space="preserve"> in this contribution and </w:t>
      </w:r>
      <w:r>
        <w:rPr>
          <w:rFonts w:eastAsiaTheme="minorEastAsia" w:hint="eastAsia"/>
          <w:b/>
          <w:color w:val="000000"/>
          <w:lang w:eastAsia="zh-CN"/>
        </w:rPr>
        <w:t>i</w:t>
      </w:r>
      <w:r>
        <w:rPr>
          <w:rFonts w:eastAsia="PMingLiU" w:hint="eastAsia"/>
          <w:b/>
          <w:color w:val="000000"/>
          <w:lang w:eastAsia="zh-TW"/>
        </w:rPr>
        <w:t>nclude</w:t>
      </w:r>
      <w:r>
        <w:rPr>
          <w:rFonts w:eastAsiaTheme="minorEastAsia" w:hint="eastAsia"/>
          <w:b/>
          <w:color w:val="000000"/>
          <w:lang w:eastAsia="zh-CN"/>
        </w:rPr>
        <w:t xml:space="preserve"> them</w:t>
      </w:r>
      <w:r>
        <w:rPr>
          <w:rFonts w:eastAsia="PMingLiU" w:hint="eastAsia"/>
          <w:b/>
          <w:color w:val="000000"/>
          <w:lang w:eastAsia="zh-TW"/>
        </w:rPr>
        <w:t xml:space="preserve"> in TR 36.416.</w:t>
      </w:r>
    </w:p>
    <w:p w:rsidR="0001565F" w:rsidRDefault="0001565F" w:rsidP="0013204A">
      <w:pPr>
        <w:pStyle w:val="1"/>
        <w:rPr>
          <w:rFonts w:eastAsiaTheme="minorEastAsia"/>
          <w:lang w:eastAsia="zh-CN"/>
        </w:rPr>
      </w:pPr>
      <w:r w:rsidRPr="000A4C5A">
        <w:rPr>
          <w:rFonts w:hint="eastAsia"/>
        </w:rPr>
        <w:lastRenderedPageBreak/>
        <w:t>Reference</w:t>
      </w:r>
    </w:p>
    <w:p w:rsidR="00892C7C" w:rsidRDefault="00892C7C" w:rsidP="003A6BAF">
      <w:pPr>
        <w:numPr>
          <w:ilvl w:val="0"/>
          <w:numId w:val="10"/>
        </w:numPr>
        <w:jc w:val="both"/>
        <w:rPr>
          <w:lang w:eastAsia="zh-CN"/>
        </w:rPr>
      </w:pPr>
      <w:bookmarkStart w:id="3" w:name="_Ref314755641"/>
      <w:bookmarkStart w:id="4" w:name="_Ref314755247"/>
      <w:r>
        <w:rPr>
          <w:rFonts w:hint="eastAsia"/>
          <w:lang w:eastAsia="zh-CN"/>
        </w:rPr>
        <w:t xml:space="preserve">R3-112711, </w:t>
      </w:r>
      <w:r>
        <w:rPr>
          <w:lang w:eastAsia="zh-CN"/>
        </w:rPr>
        <w:t>Report of 3GPP TSG RAN WG3 meeting #73bis</w:t>
      </w:r>
      <w:r>
        <w:rPr>
          <w:rFonts w:hint="eastAsia"/>
          <w:lang w:eastAsia="zh-CN"/>
        </w:rPr>
        <w:t>, RAN3</w:t>
      </w:r>
      <w:bookmarkEnd w:id="3"/>
    </w:p>
    <w:p w:rsidR="00D87144" w:rsidRDefault="000F7658" w:rsidP="00D87144">
      <w:pPr>
        <w:numPr>
          <w:ilvl w:val="0"/>
          <w:numId w:val="10"/>
        </w:numPr>
        <w:jc w:val="both"/>
        <w:rPr>
          <w:lang w:eastAsia="zh-CN"/>
        </w:rPr>
      </w:pPr>
      <w:bookmarkStart w:id="5" w:name="_Ref314837621"/>
      <w:r w:rsidRPr="000F7658">
        <w:rPr>
          <w:lang w:eastAsia="zh-CN"/>
        </w:rPr>
        <w:t>R3-112896</w:t>
      </w:r>
      <w:r>
        <w:rPr>
          <w:rFonts w:hint="eastAsia"/>
          <w:lang w:eastAsia="zh-CN"/>
        </w:rPr>
        <w:t xml:space="preserve">, </w:t>
      </w:r>
      <w:r w:rsidRPr="000F7658">
        <w:rPr>
          <w:lang w:eastAsia="zh-CN"/>
        </w:rPr>
        <w:t>Discussion on the multi-RAT relay</w:t>
      </w:r>
      <w:r>
        <w:rPr>
          <w:rFonts w:hint="eastAsia"/>
          <w:lang w:eastAsia="zh-CN"/>
        </w:rPr>
        <w:t>, ZTE</w:t>
      </w:r>
      <w:bookmarkEnd w:id="5"/>
    </w:p>
    <w:p w:rsidR="000F7658" w:rsidRPr="00D87144" w:rsidRDefault="00D87144" w:rsidP="00D87144">
      <w:pPr>
        <w:numPr>
          <w:ilvl w:val="0"/>
          <w:numId w:val="10"/>
        </w:numPr>
        <w:jc w:val="both"/>
        <w:rPr>
          <w:lang w:eastAsia="zh-CN"/>
        </w:rPr>
      </w:pPr>
      <w:bookmarkStart w:id="6" w:name="_Ref314837623"/>
      <w:r>
        <w:rPr>
          <w:lang w:eastAsia="zh-CN"/>
        </w:rPr>
        <w:t>R3-112961,</w:t>
      </w:r>
      <w:r w:rsidR="00EF6855" w:rsidRPr="00EF6855">
        <w:rPr>
          <w:lang w:eastAsia="zh-CN"/>
        </w:rPr>
        <w:t xml:space="preserve"> Discussion on Multi-RAT Mobile Relay Solutions</w:t>
      </w:r>
      <w:r w:rsidRPr="00D87144">
        <w:rPr>
          <w:rFonts w:hint="eastAsia"/>
          <w:lang w:eastAsia="zh-CN"/>
        </w:rPr>
        <w:t xml:space="preserve">, </w:t>
      </w:r>
      <w:r w:rsidR="00EF6855" w:rsidRPr="00EF6855">
        <w:rPr>
          <w:lang w:eastAsia="zh-CN"/>
        </w:rPr>
        <w:t>Institute for Information Industry (III), Coiler Corporation</w:t>
      </w:r>
      <w:bookmarkEnd w:id="6"/>
    </w:p>
    <w:p w:rsidR="009C7D07" w:rsidRPr="00880F11" w:rsidRDefault="00135195" w:rsidP="003A6BAF">
      <w:pPr>
        <w:numPr>
          <w:ilvl w:val="0"/>
          <w:numId w:val="10"/>
        </w:numPr>
        <w:jc w:val="both"/>
        <w:rPr>
          <w:lang w:val="en-US" w:eastAsia="zh-CN"/>
        </w:rPr>
      </w:pPr>
      <w:bookmarkStart w:id="7" w:name="_Ref314755653"/>
      <w:r>
        <w:rPr>
          <w:rFonts w:hint="eastAsia"/>
          <w:lang w:eastAsia="zh-CN"/>
        </w:rPr>
        <w:t>3GPP TR 36.806 V9.0.0, 3GPP Technical Specification Group Radio Access Network E-UTRA Relay architectures for E-UTRA</w:t>
      </w:r>
      <w:bookmarkEnd w:id="4"/>
      <w:r w:rsidR="00892C7C">
        <w:rPr>
          <w:rFonts w:hint="eastAsia"/>
          <w:lang w:eastAsia="zh-CN"/>
        </w:rPr>
        <w:t>, 3GPP</w:t>
      </w:r>
      <w:bookmarkEnd w:id="7"/>
    </w:p>
    <w:bookmarkEnd w:id="0"/>
    <w:p w:rsidR="004B3421" w:rsidRPr="00892C7C" w:rsidRDefault="004B3421" w:rsidP="00F14A65">
      <w:pPr>
        <w:rPr>
          <w:lang w:eastAsia="zh-CN"/>
        </w:rPr>
      </w:pPr>
    </w:p>
    <w:sectPr w:rsidR="004B3421" w:rsidRPr="00892C7C" w:rsidSect="00F93B21">
      <w:footerReference w:type="default" r:id="rId20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60CF3" w:rsidRDefault="00160CF3">
      <w:r>
        <w:separator/>
      </w:r>
    </w:p>
  </w:endnote>
  <w:endnote w:type="continuationSeparator" w:id="1">
    <w:p w:rsidR="00160CF3" w:rsidRDefault="00160CF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S LineDraw">
    <w:altName w:val="Courier New"/>
    <w:charset w:val="02"/>
    <w:family w:val="modern"/>
    <w:pitch w:val="fixed"/>
    <w:sig w:usb0="00000000" w:usb1="00000000" w:usb2="00000000" w:usb3="00000000" w:csb0="0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Helvetica">
    <w:panose1 w:val="020B05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50C2" w:rsidRDefault="007C50C2">
    <w:pPr>
      <w:pStyle w:val="ac"/>
    </w:pPr>
    <w:r>
      <w:t>3GPP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60CF3" w:rsidRDefault="00160CF3">
      <w:r>
        <w:separator/>
      </w:r>
    </w:p>
  </w:footnote>
  <w:footnote w:type="continuationSeparator" w:id="1">
    <w:p w:rsidR="00160CF3" w:rsidRDefault="00160CF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8758EB"/>
    <w:multiLevelType w:val="hybridMultilevel"/>
    <w:tmpl w:val="2A987EF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08C81311"/>
    <w:multiLevelType w:val="multilevel"/>
    <w:tmpl w:val="9DCE5D62"/>
    <w:styleLink w:val="2"/>
    <w:lvl w:ilvl="0">
      <w:start w:val="1"/>
      <w:numFmt w:val="decimal"/>
      <w:lvlText w:val="%1)"/>
      <w:lvlJc w:val="left"/>
      <w:pPr>
        <w:tabs>
          <w:tab w:val="num" w:pos="1124"/>
        </w:tabs>
        <w:ind w:left="1124" w:hanging="420"/>
      </w:pPr>
      <w:rPr>
        <w:rFonts w:eastAsia="宋体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">
    <w:nsid w:val="0BDD5F2B"/>
    <w:multiLevelType w:val="multilevel"/>
    <w:tmpl w:val="A55EB87C"/>
    <w:lvl w:ilvl="0">
      <w:start w:val="1"/>
      <w:numFmt w:val="decimal"/>
      <w:pStyle w:val="1"/>
      <w:suff w:val="nothing"/>
      <w:lvlText w:val="%1  "/>
      <w:lvlJc w:val="left"/>
      <w:pPr>
        <w:ind w:left="142" w:firstLine="0"/>
      </w:pPr>
      <w:rPr>
        <w:rFonts w:ascii="Arial" w:eastAsia="黑体" w:hAnsi="Arial" w:hint="default"/>
        <w:b w:val="0"/>
        <w:i w:val="0"/>
        <w:sz w:val="36"/>
        <w:szCs w:val="36"/>
        <w:lang w:val="en-US"/>
      </w:rPr>
    </w:lvl>
    <w:lvl w:ilvl="1">
      <w:start w:val="1"/>
      <w:numFmt w:val="decimal"/>
      <w:pStyle w:val="20"/>
      <w:suff w:val="nothing"/>
      <w:lvlText w:val="%1.%2  "/>
      <w:lvlJc w:val="left"/>
      <w:pPr>
        <w:ind w:left="426" w:firstLine="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pStyle w:val="3"/>
      <w:suff w:val="nothing"/>
      <w:lvlText w:val="%1.%2.%3  "/>
      <w:lvlJc w:val="left"/>
      <w:pPr>
        <w:ind w:left="2978" w:firstLine="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3">
      <w:start w:val="1"/>
      <w:numFmt w:val="decimal"/>
      <w:pStyle w:val="4"/>
      <w:suff w:val="nothing"/>
      <w:lvlText w:val="%1.%2.%3.%4  "/>
      <w:lvlJc w:val="left"/>
      <w:pPr>
        <w:ind w:left="0" w:firstLine="0"/>
      </w:pPr>
      <w:rPr>
        <w:rFonts w:ascii="Times New Roman" w:hAnsi="Times New Roman" w:cs="Times New Roman" w:hint="eastAsia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4">
      <w:start w:val="1"/>
      <w:numFmt w:val="decimal"/>
      <w:lvlText w:val="%5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5">
      <w:start w:val="1"/>
      <w:numFmt w:val="lowerLetter"/>
      <w:lvlText w:val="%6)"/>
      <w:lvlJc w:val="left"/>
      <w:pPr>
        <w:tabs>
          <w:tab w:val="num" w:pos="1134"/>
        </w:tabs>
        <w:ind w:left="1134" w:hanging="312"/>
      </w:pPr>
      <w:rPr>
        <w:rFonts w:ascii="Times New Roman" w:eastAsia="宋体" w:hAnsi="Times New Roman" w:cs="Times New Roman"/>
        <w:b w:val="0"/>
        <w:i w:val="0"/>
        <w:sz w:val="21"/>
        <w:szCs w:val="21"/>
      </w:rPr>
    </w:lvl>
    <w:lvl w:ilvl="6">
      <w:start w:val="1"/>
      <w:numFmt w:val="lowerLetter"/>
      <w:lvlText w:val="%7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7">
      <w:start w:val="1"/>
      <w:numFmt w:val="decimal"/>
      <w:lvlRestart w:val="0"/>
      <w:pStyle w:val="a"/>
      <w:suff w:val="space"/>
      <w:lvlText w:val="Figure %8"/>
      <w:lvlJc w:val="center"/>
      <w:pPr>
        <w:ind w:left="0" w:firstLine="0"/>
      </w:pPr>
      <w:rPr>
        <w:rFonts w:ascii="Arial" w:eastAsia="黑体" w:hAnsi="Arial" w:hint="default"/>
        <w:b w:val="0"/>
        <w:i w:val="0"/>
        <w:sz w:val="18"/>
        <w:szCs w:val="18"/>
      </w:rPr>
    </w:lvl>
    <w:lvl w:ilvl="8">
      <w:start w:val="1"/>
      <w:numFmt w:val="decimal"/>
      <w:lvlRestart w:val="0"/>
      <w:pStyle w:val="a0"/>
      <w:suff w:val="space"/>
      <w:lvlText w:val="表%9"/>
      <w:lvlJc w:val="center"/>
      <w:pPr>
        <w:ind w:left="0" w:firstLine="0"/>
      </w:pPr>
      <w:rPr>
        <w:rFonts w:ascii="Arial" w:eastAsia="黑体" w:hAnsi="Arial" w:hint="default"/>
        <w:b w:val="0"/>
        <w:i w:val="0"/>
        <w:sz w:val="18"/>
        <w:szCs w:val="18"/>
      </w:rPr>
    </w:lvl>
  </w:abstractNum>
  <w:abstractNum w:abstractNumId="3">
    <w:nsid w:val="0D367570"/>
    <w:multiLevelType w:val="multilevel"/>
    <w:tmpl w:val="7BB68D50"/>
    <w:lvl w:ilvl="0">
      <w:start w:val="1"/>
      <w:numFmt w:val="decimal"/>
      <w:pStyle w:val="40"/>
      <w:lvlText w:val="%1"/>
      <w:lvlJc w:val="left"/>
      <w:pPr>
        <w:tabs>
          <w:tab w:val="num" w:pos="425"/>
        </w:tabs>
        <w:ind w:left="425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1145"/>
        </w:tabs>
        <w:ind w:left="992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1931"/>
        </w:tabs>
        <w:ind w:left="1418" w:hanging="567"/>
      </w:pPr>
      <w:rPr>
        <w:rFonts w:hint="eastAsia"/>
      </w:rPr>
    </w:lvl>
    <w:lvl w:ilvl="3">
      <w:start w:val="1"/>
      <w:numFmt w:val="decimal"/>
      <w:lvlText w:val="%3.%1.%2.%4"/>
      <w:lvlJc w:val="left"/>
      <w:pPr>
        <w:tabs>
          <w:tab w:val="num" w:pos="2716"/>
        </w:tabs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3501"/>
        </w:tabs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4286"/>
        </w:tabs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5071"/>
        </w:tabs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5856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6642"/>
        </w:tabs>
        <w:ind w:left="5102" w:hanging="1700"/>
      </w:pPr>
      <w:rPr>
        <w:rFonts w:hint="eastAsia"/>
      </w:rPr>
    </w:lvl>
  </w:abstractNum>
  <w:abstractNum w:abstractNumId="4">
    <w:nsid w:val="102D4E5B"/>
    <w:multiLevelType w:val="hybridMultilevel"/>
    <w:tmpl w:val="7694A82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>
    <w:nsid w:val="126D0C5D"/>
    <w:multiLevelType w:val="hybridMultilevel"/>
    <w:tmpl w:val="00562934"/>
    <w:lvl w:ilvl="0" w:tplc="879E1806">
      <w:start w:val="1"/>
      <w:numFmt w:val="bullet"/>
      <w:pStyle w:val="41"/>
      <w:lvlText w:val=""/>
      <w:lvlJc w:val="left"/>
      <w:pPr>
        <w:tabs>
          <w:tab w:val="num" w:pos="1418"/>
        </w:tabs>
        <w:ind w:left="1418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6">
    <w:nsid w:val="259D217B"/>
    <w:multiLevelType w:val="hybridMultilevel"/>
    <w:tmpl w:val="22DA687C"/>
    <w:lvl w:ilvl="0" w:tplc="F97E0EC4">
      <w:start w:val="1"/>
      <w:numFmt w:val="decimal"/>
      <w:lvlText w:val="[%1]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7">
    <w:nsid w:val="44DB417B"/>
    <w:multiLevelType w:val="hybridMultilevel"/>
    <w:tmpl w:val="A656D980"/>
    <w:lvl w:ilvl="0" w:tplc="FBD24962">
      <w:start w:val="1"/>
      <w:numFmt w:val="decimal"/>
      <w:pStyle w:val="21"/>
      <w:lvlText w:val="%1."/>
      <w:lvlJc w:val="left"/>
      <w:pPr>
        <w:tabs>
          <w:tab w:val="num" w:pos="840"/>
        </w:tabs>
        <w:ind w:left="1560" w:hanging="720"/>
      </w:pPr>
      <w:rPr>
        <w:rFonts w:ascii="Times New Roman" w:eastAsia="宋体" w:hAnsi="Times New Roman" w:cs="Times New Roman"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8">
    <w:nsid w:val="4BDF65F6"/>
    <w:multiLevelType w:val="hybridMultilevel"/>
    <w:tmpl w:val="708C426A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928ED038">
      <w:start w:val="1"/>
      <w:numFmt w:val="decimal"/>
      <w:lvlText w:val="[%2]"/>
      <w:lvlJc w:val="left"/>
      <w:pPr>
        <w:tabs>
          <w:tab w:val="num" w:pos="1500"/>
        </w:tabs>
        <w:ind w:left="1500" w:hanging="420"/>
      </w:pPr>
      <w:rPr>
        <w:rFonts w:hint="eastAsia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C991E5A"/>
    <w:multiLevelType w:val="hybridMultilevel"/>
    <w:tmpl w:val="1E18D7AE"/>
    <w:lvl w:ilvl="0" w:tplc="EA08E8BA">
      <w:start w:val="1"/>
      <w:numFmt w:val="bullet"/>
      <w:pStyle w:val="a1"/>
      <w:lvlText w:val=""/>
      <w:lvlJc w:val="left"/>
      <w:pPr>
        <w:tabs>
          <w:tab w:val="num" w:pos="704"/>
        </w:tabs>
        <w:ind w:left="704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124"/>
        </w:tabs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544"/>
        </w:tabs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64"/>
        </w:tabs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384"/>
        </w:tabs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04"/>
        </w:tabs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224"/>
        </w:tabs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644"/>
        </w:tabs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064"/>
        </w:tabs>
        <w:ind w:left="4064" w:hanging="420"/>
      </w:pPr>
      <w:rPr>
        <w:rFonts w:ascii="Wingdings" w:hAnsi="Wingdings" w:hint="default"/>
      </w:rPr>
    </w:lvl>
  </w:abstractNum>
  <w:abstractNum w:abstractNumId="10">
    <w:nsid w:val="661B6FF6"/>
    <w:multiLevelType w:val="hybridMultilevel"/>
    <w:tmpl w:val="E4FC3AA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>
    <w:nsid w:val="7BC330F5"/>
    <w:multiLevelType w:val="hybridMultilevel"/>
    <w:tmpl w:val="C2769C2A"/>
    <w:lvl w:ilvl="0" w:tplc="0409000B">
      <w:start w:val="1"/>
      <w:numFmt w:val="bullet"/>
      <w:pStyle w:val="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FDC0649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D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7F900301"/>
    <w:multiLevelType w:val="multilevel"/>
    <w:tmpl w:val="BB5C37B6"/>
    <w:styleLink w:val="10"/>
    <w:lvl w:ilvl="0">
      <w:start w:val="1"/>
      <w:numFmt w:val="bullet"/>
      <w:lvlText w:val=""/>
      <w:lvlJc w:val="left"/>
      <w:pPr>
        <w:tabs>
          <w:tab w:val="num" w:pos="704"/>
        </w:tabs>
        <w:ind w:left="704" w:hanging="420"/>
      </w:pPr>
      <w:rPr>
        <w:rFonts w:ascii="Wingdings" w:eastAsia="MS Mincho" w:hAnsi="Wingdings"/>
      </w:rPr>
    </w:lvl>
    <w:lvl w:ilvl="1">
      <w:start w:val="1"/>
      <w:numFmt w:val="decimal"/>
      <w:lvlText w:val="%2)"/>
      <w:lvlJc w:val="left"/>
      <w:pPr>
        <w:tabs>
          <w:tab w:val="num" w:pos="1124"/>
        </w:tabs>
        <w:ind w:left="1124" w:hanging="420"/>
      </w:pPr>
      <w:rPr>
        <w:rFonts w:hint="eastAsia"/>
      </w:rPr>
    </w:lvl>
    <w:lvl w:ilvl="2">
      <w:start w:val="1"/>
      <w:numFmt w:val="bullet"/>
      <w:lvlText w:val=""/>
      <w:lvlJc w:val="left"/>
      <w:pPr>
        <w:tabs>
          <w:tab w:val="num" w:pos="1544"/>
        </w:tabs>
        <w:ind w:left="1544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num" w:pos="1964"/>
        </w:tabs>
        <w:ind w:left="1964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num" w:pos="2384"/>
        </w:tabs>
        <w:ind w:left="2384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num" w:pos="2804"/>
        </w:tabs>
        <w:ind w:left="2804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num" w:pos="3224"/>
        </w:tabs>
        <w:ind w:left="3224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num" w:pos="3644"/>
        </w:tabs>
        <w:ind w:left="3644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num" w:pos="4064"/>
        </w:tabs>
        <w:ind w:left="4064" w:hanging="42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11"/>
  </w:num>
  <w:num w:numId="4">
    <w:abstractNumId w:val="12"/>
  </w:num>
  <w:num w:numId="5">
    <w:abstractNumId w:val="9"/>
  </w:num>
  <w:num w:numId="6">
    <w:abstractNumId w:val="1"/>
  </w:num>
  <w:num w:numId="7">
    <w:abstractNumId w:val="5"/>
  </w:num>
  <w:num w:numId="8">
    <w:abstractNumId w:val="7"/>
  </w:num>
  <w:num w:numId="9">
    <w:abstractNumId w:val="8"/>
  </w:num>
  <w:num w:numId="10">
    <w:abstractNumId w:val="6"/>
  </w:num>
  <w:num w:numId="11">
    <w:abstractNumId w:val="10"/>
  </w:num>
  <w:num w:numId="12">
    <w:abstractNumId w:val="4"/>
  </w:num>
  <w:num w:numId="13">
    <w:abstractNumId w:val="0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intFractionalCharacterWidth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zh-CN" w:vendorID="64" w:dllVersion="131077" w:nlCheck="1" w:checkStyle="1"/>
  <w:stylePaneFormatFilter w:val="3F01"/>
  <w:trackRevisions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76802">
      <v:textbox inset="5.85pt,.7pt,5.85pt,.7pt"/>
    </o:shapedefaults>
  </w:hdrShapeDefaults>
  <w:footnotePr>
    <w:numRestart w:val="eachSect"/>
    <w:footnote w:id="0"/>
    <w:footnote w:id="1"/>
  </w:footnotePr>
  <w:endnotePr>
    <w:endnote w:id="0"/>
    <w:endnote w:id="1"/>
  </w:endnotePr>
  <w:compat>
    <w:useFELayout/>
  </w:compat>
  <w:rsids>
    <w:rsidRoot w:val="00022E4A"/>
    <w:rsid w:val="00000537"/>
    <w:rsid w:val="00000823"/>
    <w:rsid w:val="00001940"/>
    <w:rsid w:val="00002102"/>
    <w:rsid w:val="00002862"/>
    <w:rsid w:val="00002C5F"/>
    <w:rsid w:val="00003829"/>
    <w:rsid w:val="00003904"/>
    <w:rsid w:val="00003DF6"/>
    <w:rsid w:val="00003F2C"/>
    <w:rsid w:val="00003FCF"/>
    <w:rsid w:val="000044DA"/>
    <w:rsid w:val="00005185"/>
    <w:rsid w:val="00005F6D"/>
    <w:rsid w:val="0000613E"/>
    <w:rsid w:val="000061CC"/>
    <w:rsid w:val="00006AA0"/>
    <w:rsid w:val="00007306"/>
    <w:rsid w:val="00010AA0"/>
    <w:rsid w:val="000110CA"/>
    <w:rsid w:val="000118F6"/>
    <w:rsid w:val="000129AA"/>
    <w:rsid w:val="000137A1"/>
    <w:rsid w:val="00013CB8"/>
    <w:rsid w:val="000143C4"/>
    <w:rsid w:val="000145E1"/>
    <w:rsid w:val="0001512C"/>
    <w:rsid w:val="00015330"/>
    <w:rsid w:val="0001565F"/>
    <w:rsid w:val="0001701A"/>
    <w:rsid w:val="00017C43"/>
    <w:rsid w:val="000205C0"/>
    <w:rsid w:val="00020A34"/>
    <w:rsid w:val="00020BFF"/>
    <w:rsid w:val="000224E8"/>
    <w:rsid w:val="00022E4A"/>
    <w:rsid w:val="00023D85"/>
    <w:rsid w:val="00023E5C"/>
    <w:rsid w:val="00025434"/>
    <w:rsid w:val="0002747B"/>
    <w:rsid w:val="00031567"/>
    <w:rsid w:val="00032AB8"/>
    <w:rsid w:val="0003336A"/>
    <w:rsid w:val="00033875"/>
    <w:rsid w:val="0003419C"/>
    <w:rsid w:val="000346B7"/>
    <w:rsid w:val="000357E9"/>
    <w:rsid w:val="000366CE"/>
    <w:rsid w:val="00037B33"/>
    <w:rsid w:val="00040B64"/>
    <w:rsid w:val="0004127F"/>
    <w:rsid w:val="000415D6"/>
    <w:rsid w:val="000421C4"/>
    <w:rsid w:val="00042CAC"/>
    <w:rsid w:val="0004366D"/>
    <w:rsid w:val="00043BC5"/>
    <w:rsid w:val="00043C93"/>
    <w:rsid w:val="000442D9"/>
    <w:rsid w:val="00044562"/>
    <w:rsid w:val="000445DE"/>
    <w:rsid w:val="00044CAF"/>
    <w:rsid w:val="00045250"/>
    <w:rsid w:val="000460B7"/>
    <w:rsid w:val="000468A5"/>
    <w:rsid w:val="00046C44"/>
    <w:rsid w:val="00047A86"/>
    <w:rsid w:val="00047D2B"/>
    <w:rsid w:val="000502EF"/>
    <w:rsid w:val="0005055D"/>
    <w:rsid w:val="00052018"/>
    <w:rsid w:val="000520DD"/>
    <w:rsid w:val="00053B21"/>
    <w:rsid w:val="0005476A"/>
    <w:rsid w:val="00054CEB"/>
    <w:rsid w:val="00055F1A"/>
    <w:rsid w:val="000560CF"/>
    <w:rsid w:val="00057F83"/>
    <w:rsid w:val="00060381"/>
    <w:rsid w:val="000622D3"/>
    <w:rsid w:val="00062A3B"/>
    <w:rsid w:val="00064173"/>
    <w:rsid w:val="00064187"/>
    <w:rsid w:val="00064376"/>
    <w:rsid w:val="0006443B"/>
    <w:rsid w:val="00064FB1"/>
    <w:rsid w:val="000655EF"/>
    <w:rsid w:val="00070698"/>
    <w:rsid w:val="00070CDD"/>
    <w:rsid w:val="000712E8"/>
    <w:rsid w:val="00072C6E"/>
    <w:rsid w:val="00072EDF"/>
    <w:rsid w:val="00072F56"/>
    <w:rsid w:val="0007300B"/>
    <w:rsid w:val="000731F1"/>
    <w:rsid w:val="000737BB"/>
    <w:rsid w:val="00073C97"/>
    <w:rsid w:val="00075247"/>
    <w:rsid w:val="00075B6B"/>
    <w:rsid w:val="00076E9F"/>
    <w:rsid w:val="00081BC4"/>
    <w:rsid w:val="00081C37"/>
    <w:rsid w:val="00083024"/>
    <w:rsid w:val="000832CF"/>
    <w:rsid w:val="00083392"/>
    <w:rsid w:val="000835E8"/>
    <w:rsid w:val="00083842"/>
    <w:rsid w:val="00083924"/>
    <w:rsid w:val="000843D9"/>
    <w:rsid w:val="00084F0C"/>
    <w:rsid w:val="00085864"/>
    <w:rsid w:val="00085DF3"/>
    <w:rsid w:val="0008650F"/>
    <w:rsid w:val="00086B96"/>
    <w:rsid w:val="0008728E"/>
    <w:rsid w:val="00091874"/>
    <w:rsid w:val="00092146"/>
    <w:rsid w:val="00093E22"/>
    <w:rsid w:val="00094829"/>
    <w:rsid w:val="00095E86"/>
    <w:rsid w:val="00095F7D"/>
    <w:rsid w:val="0009762D"/>
    <w:rsid w:val="00097964"/>
    <w:rsid w:val="00097992"/>
    <w:rsid w:val="00097E82"/>
    <w:rsid w:val="00097FD1"/>
    <w:rsid w:val="000A084F"/>
    <w:rsid w:val="000A10EB"/>
    <w:rsid w:val="000A139D"/>
    <w:rsid w:val="000A23A5"/>
    <w:rsid w:val="000A2D64"/>
    <w:rsid w:val="000A3769"/>
    <w:rsid w:val="000A394F"/>
    <w:rsid w:val="000A3E73"/>
    <w:rsid w:val="000A43FF"/>
    <w:rsid w:val="000A4667"/>
    <w:rsid w:val="000A4C5A"/>
    <w:rsid w:val="000A4EF3"/>
    <w:rsid w:val="000A5FF1"/>
    <w:rsid w:val="000A689E"/>
    <w:rsid w:val="000A6B39"/>
    <w:rsid w:val="000A6BD1"/>
    <w:rsid w:val="000A6CBD"/>
    <w:rsid w:val="000B075A"/>
    <w:rsid w:val="000B13E4"/>
    <w:rsid w:val="000B25B3"/>
    <w:rsid w:val="000B48A6"/>
    <w:rsid w:val="000B4B4A"/>
    <w:rsid w:val="000B5774"/>
    <w:rsid w:val="000B5E09"/>
    <w:rsid w:val="000B5F7E"/>
    <w:rsid w:val="000B78CC"/>
    <w:rsid w:val="000C00CF"/>
    <w:rsid w:val="000C00E1"/>
    <w:rsid w:val="000C2F71"/>
    <w:rsid w:val="000C3DBD"/>
    <w:rsid w:val="000C42DD"/>
    <w:rsid w:val="000C4E93"/>
    <w:rsid w:val="000C63A2"/>
    <w:rsid w:val="000C6817"/>
    <w:rsid w:val="000C6CBB"/>
    <w:rsid w:val="000C6D76"/>
    <w:rsid w:val="000C6E31"/>
    <w:rsid w:val="000C7168"/>
    <w:rsid w:val="000C7A5F"/>
    <w:rsid w:val="000D0344"/>
    <w:rsid w:val="000D059C"/>
    <w:rsid w:val="000D0B5A"/>
    <w:rsid w:val="000D0EB2"/>
    <w:rsid w:val="000D2FA4"/>
    <w:rsid w:val="000D338A"/>
    <w:rsid w:val="000D3B23"/>
    <w:rsid w:val="000D41B5"/>
    <w:rsid w:val="000D468C"/>
    <w:rsid w:val="000D5487"/>
    <w:rsid w:val="000D57EF"/>
    <w:rsid w:val="000D6C60"/>
    <w:rsid w:val="000E02F8"/>
    <w:rsid w:val="000E123B"/>
    <w:rsid w:val="000E13C9"/>
    <w:rsid w:val="000E301C"/>
    <w:rsid w:val="000E3370"/>
    <w:rsid w:val="000E3FD7"/>
    <w:rsid w:val="000E4329"/>
    <w:rsid w:val="000E4ED9"/>
    <w:rsid w:val="000E558F"/>
    <w:rsid w:val="000E7C81"/>
    <w:rsid w:val="000F025B"/>
    <w:rsid w:val="000F1288"/>
    <w:rsid w:val="000F1FC4"/>
    <w:rsid w:val="000F3101"/>
    <w:rsid w:val="000F3E3D"/>
    <w:rsid w:val="000F446E"/>
    <w:rsid w:val="000F5047"/>
    <w:rsid w:val="000F6965"/>
    <w:rsid w:val="000F6E6D"/>
    <w:rsid w:val="000F7658"/>
    <w:rsid w:val="000F7A9D"/>
    <w:rsid w:val="000F7B91"/>
    <w:rsid w:val="00100023"/>
    <w:rsid w:val="00100151"/>
    <w:rsid w:val="00100609"/>
    <w:rsid w:val="00100BFE"/>
    <w:rsid w:val="001018F8"/>
    <w:rsid w:val="00101C00"/>
    <w:rsid w:val="00101C0B"/>
    <w:rsid w:val="001024B9"/>
    <w:rsid w:val="001044B6"/>
    <w:rsid w:val="001053B5"/>
    <w:rsid w:val="00105515"/>
    <w:rsid w:val="0010634F"/>
    <w:rsid w:val="00107EFF"/>
    <w:rsid w:val="00107FF6"/>
    <w:rsid w:val="00110973"/>
    <w:rsid w:val="00110CE9"/>
    <w:rsid w:val="001119E6"/>
    <w:rsid w:val="0011208A"/>
    <w:rsid w:val="00112C1D"/>
    <w:rsid w:val="001133CF"/>
    <w:rsid w:val="00113571"/>
    <w:rsid w:val="00114EB0"/>
    <w:rsid w:val="0011565E"/>
    <w:rsid w:val="00117B42"/>
    <w:rsid w:val="00117E84"/>
    <w:rsid w:val="0012163A"/>
    <w:rsid w:val="00121CA2"/>
    <w:rsid w:val="00121FE3"/>
    <w:rsid w:val="0012227B"/>
    <w:rsid w:val="001227E7"/>
    <w:rsid w:val="0012296C"/>
    <w:rsid w:val="001234C3"/>
    <w:rsid w:val="001236B9"/>
    <w:rsid w:val="00123D69"/>
    <w:rsid w:val="001245F8"/>
    <w:rsid w:val="0012529A"/>
    <w:rsid w:val="00125A22"/>
    <w:rsid w:val="00126539"/>
    <w:rsid w:val="00126BF7"/>
    <w:rsid w:val="00126D79"/>
    <w:rsid w:val="00127C02"/>
    <w:rsid w:val="0013091C"/>
    <w:rsid w:val="00130C8A"/>
    <w:rsid w:val="001312D1"/>
    <w:rsid w:val="0013156C"/>
    <w:rsid w:val="0013171B"/>
    <w:rsid w:val="00131814"/>
    <w:rsid w:val="00131EA5"/>
    <w:rsid w:val="0013204A"/>
    <w:rsid w:val="00132625"/>
    <w:rsid w:val="00135195"/>
    <w:rsid w:val="00135B09"/>
    <w:rsid w:val="00140232"/>
    <w:rsid w:val="0014087A"/>
    <w:rsid w:val="00141195"/>
    <w:rsid w:val="00141333"/>
    <w:rsid w:val="00141DD6"/>
    <w:rsid w:val="00141F42"/>
    <w:rsid w:val="001441ED"/>
    <w:rsid w:val="0014466B"/>
    <w:rsid w:val="00144827"/>
    <w:rsid w:val="00144AA6"/>
    <w:rsid w:val="00144F4B"/>
    <w:rsid w:val="0014638D"/>
    <w:rsid w:val="001469A5"/>
    <w:rsid w:val="00147202"/>
    <w:rsid w:val="0015093A"/>
    <w:rsid w:val="00150EC4"/>
    <w:rsid w:val="00150FD5"/>
    <w:rsid w:val="001518E6"/>
    <w:rsid w:val="00151EAF"/>
    <w:rsid w:val="00152608"/>
    <w:rsid w:val="00153AC1"/>
    <w:rsid w:val="00153D9D"/>
    <w:rsid w:val="00154F70"/>
    <w:rsid w:val="0015526C"/>
    <w:rsid w:val="00155486"/>
    <w:rsid w:val="00155786"/>
    <w:rsid w:val="00156880"/>
    <w:rsid w:val="00156DB8"/>
    <w:rsid w:val="00157372"/>
    <w:rsid w:val="0016006A"/>
    <w:rsid w:val="0016044E"/>
    <w:rsid w:val="00160AB8"/>
    <w:rsid w:val="00160CF3"/>
    <w:rsid w:val="00160DF5"/>
    <w:rsid w:val="0016192B"/>
    <w:rsid w:val="001636D5"/>
    <w:rsid w:val="00163EEC"/>
    <w:rsid w:val="00165014"/>
    <w:rsid w:val="001665D6"/>
    <w:rsid w:val="00166AC4"/>
    <w:rsid w:val="00166B95"/>
    <w:rsid w:val="00167210"/>
    <w:rsid w:val="001679FD"/>
    <w:rsid w:val="0017100B"/>
    <w:rsid w:val="001719A6"/>
    <w:rsid w:val="00171F68"/>
    <w:rsid w:val="00175160"/>
    <w:rsid w:val="00177369"/>
    <w:rsid w:val="001774F2"/>
    <w:rsid w:val="001775C4"/>
    <w:rsid w:val="001778DC"/>
    <w:rsid w:val="00177ED9"/>
    <w:rsid w:val="00177F29"/>
    <w:rsid w:val="00180095"/>
    <w:rsid w:val="0018017B"/>
    <w:rsid w:val="00180ACF"/>
    <w:rsid w:val="00180EA0"/>
    <w:rsid w:val="00181069"/>
    <w:rsid w:val="001825B5"/>
    <w:rsid w:val="00182F94"/>
    <w:rsid w:val="00184BED"/>
    <w:rsid w:val="00184EF7"/>
    <w:rsid w:val="001860A0"/>
    <w:rsid w:val="00186E57"/>
    <w:rsid w:val="001901F6"/>
    <w:rsid w:val="0019068D"/>
    <w:rsid w:val="0019227A"/>
    <w:rsid w:val="00192C04"/>
    <w:rsid w:val="00195650"/>
    <w:rsid w:val="0019632D"/>
    <w:rsid w:val="00196708"/>
    <w:rsid w:val="001977C8"/>
    <w:rsid w:val="00197C7B"/>
    <w:rsid w:val="001A0FBB"/>
    <w:rsid w:val="001A1432"/>
    <w:rsid w:val="001A1B88"/>
    <w:rsid w:val="001A1F92"/>
    <w:rsid w:val="001A2382"/>
    <w:rsid w:val="001A2938"/>
    <w:rsid w:val="001A3151"/>
    <w:rsid w:val="001A34F0"/>
    <w:rsid w:val="001A38C1"/>
    <w:rsid w:val="001A58E3"/>
    <w:rsid w:val="001A5D8A"/>
    <w:rsid w:val="001A667A"/>
    <w:rsid w:val="001A68F4"/>
    <w:rsid w:val="001A6CB0"/>
    <w:rsid w:val="001B0203"/>
    <w:rsid w:val="001B048E"/>
    <w:rsid w:val="001B1D9D"/>
    <w:rsid w:val="001B1FB4"/>
    <w:rsid w:val="001B2FCB"/>
    <w:rsid w:val="001B3537"/>
    <w:rsid w:val="001B378D"/>
    <w:rsid w:val="001B379E"/>
    <w:rsid w:val="001B3D7B"/>
    <w:rsid w:val="001B415E"/>
    <w:rsid w:val="001B511A"/>
    <w:rsid w:val="001B542E"/>
    <w:rsid w:val="001B57B0"/>
    <w:rsid w:val="001B6380"/>
    <w:rsid w:val="001B6595"/>
    <w:rsid w:val="001B6CDE"/>
    <w:rsid w:val="001B7CA3"/>
    <w:rsid w:val="001C022C"/>
    <w:rsid w:val="001C0E92"/>
    <w:rsid w:val="001C111C"/>
    <w:rsid w:val="001C1982"/>
    <w:rsid w:val="001C2AB9"/>
    <w:rsid w:val="001C2ADA"/>
    <w:rsid w:val="001C2DD3"/>
    <w:rsid w:val="001C2F01"/>
    <w:rsid w:val="001C3344"/>
    <w:rsid w:val="001C39FF"/>
    <w:rsid w:val="001C4A8B"/>
    <w:rsid w:val="001C4DFA"/>
    <w:rsid w:val="001C5E3A"/>
    <w:rsid w:val="001C5F62"/>
    <w:rsid w:val="001C6466"/>
    <w:rsid w:val="001C6FB6"/>
    <w:rsid w:val="001D01EE"/>
    <w:rsid w:val="001D15F6"/>
    <w:rsid w:val="001D1EAA"/>
    <w:rsid w:val="001D2965"/>
    <w:rsid w:val="001D309C"/>
    <w:rsid w:val="001D3B8E"/>
    <w:rsid w:val="001D4253"/>
    <w:rsid w:val="001D4FA8"/>
    <w:rsid w:val="001D504E"/>
    <w:rsid w:val="001D63D4"/>
    <w:rsid w:val="001D6F72"/>
    <w:rsid w:val="001D711B"/>
    <w:rsid w:val="001D7F69"/>
    <w:rsid w:val="001E06C7"/>
    <w:rsid w:val="001E0B57"/>
    <w:rsid w:val="001E0E99"/>
    <w:rsid w:val="001E0EDB"/>
    <w:rsid w:val="001E15D7"/>
    <w:rsid w:val="001E1A4D"/>
    <w:rsid w:val="001E3038"/>
    <w:rsid w:val="001E35AF"/>
    <w:rsid w:val="001E3784"/>
    <w:rsid w:val="001E41F3"/>
    <w:rsid w:val="001E4AA3"/>
    <w:rsid w:val="001E4C18"/>
    <w:rsid w:val="001E504B"/>
    <w:rsid w:val="001E50E2"/>
    <w:rsid w:val="001E6065"/>
    <w:rsid w:val="001E6125"/>
    <w:rsid w:val="001E7450"/>
    <w:rsid w:val="001E7742"/>
    <w:rsid w:val="001E7D40"/>
    <w:rsid w:val="001F0184"/>
    <w:rsid w:val="001F0201"/>
    <w:rsid w:val="001F0CA1"/>
    <w:rsid w:val="001F10CE"/>
    <w:rsid w:val="001F1712"/>
    <w:rsid w:val="001F2538"/>
    <w:rsid w:val="001F2CFC"/>
    <w:rsid w:val="001F3BDF"/>
    <w:rsid w:val="001F3C8C"/>
    <w:rsid w:val="001F46A0"/>
    <w:rsid w:val="001F5B17"/>
    <w:rsid w:val="001F6117"/>
    <w:rsid w:val="001F72C0"/>
    <w:rsid w:val="001F7A97"/>
    <w:rsid w:val="001F7D1A"/>
    <w:rsid w:val="00200340"/>
    <w:rsid w:val="00200832"/>
    <w:rsid w:val="002010F1"/>
    <w:rsid w:val="0020116F"/>
    <w:rsid w:val="0020138F"/>
    <w:rsid w:val="002023A8"/>
    <w:rsid w:val="002023FE"/>
    <w:rsid w:val="00202461"/>
    <w:rsid w:val="00202625"/>
    <w:rsid w:val="00203A01"/>
    <w:rsid w:val="002042A1"/>
    <w:rsid w:val="00204D90"/>
    <w:rsid w:val="0020587A"/>
    <w:rsid w:val="00205B7F"/>
    <w:rsid w:val="00205B9C"/>
    <w:rsid w:val="00205DCA"/>
    <w:rsid w:val="00206268"/>
    <w:rsid w:val="00206464"/>
    <w:rsid w:val="00207048"/>
    <w:rsid w:val="00207793"/>
    <w:rsid w:val="002107B2"/>
    <w:rsid w:val="00210D5E"/>
    <w:rsid w:val="0021160E"/>
    <w:rsid w:val="00212651"/>
    <w:rsid w:val="00212CC9"/>
    <w:rsid w:val="00213853"/>
    <w:rsid w:val="00213D61"/>
    <w:rsid w:val="00214168"/>
    <w:rsid w:val="00214991"/>
    <w:rsid w:val="002155F4"/>
    <w:rsid w:val="00215CD2"/>
    <w:rsid w:val="0021644D"/>
    <w:rsid w:val="00220898"/>
    <w:rsid w:val="002214AD"/>
    <w:rsid w:val="0022182B"/>
    <w:rsid w:val="00221A50"/>
    <w:rsid w:val="00223971"/>
    <w:rsid w:val="0022418F"/>
    <w:rsid w:val="0022499C"/>
    <w:rsid w:val="00224B6C"/>
    <w:rsid w:val="00225407"/>
    <w:rsid w:val="00225BF4"/>
    <w:rsid w:val="002261DC"/>
    <w:rsid w:val="002263AA"/>
    <w:rsid w:val="002267AB"/>
    <w:rsid w:val="00226AF5"/>
    <w:rsid w:val="002277A5"/>
    <w:rsid w:val="00230556"/>
    <w:rsid w:val="002313BF"/>
    <w:rsid w:val="00231E54"/>
    <w:rsid w:val="002321E8"/>
    <w:rsid w:val="002322F7"/>
    <w:rsid w:val="002323C1"/>
    <w:rsid w:val="00232E93"/>
    <w:rsid w:val="0023360F"/>
    <w:rsid w:val="00234099"/>
    <w:rsid w:val="00234668"/>
    <w:rsid w:val="00234F69"/>
    <w:rsid w:val="00235251"/>
    <w:rsid w:val="00235B4C"/>
    <w:rsid w:val="00236705"/>
    <w:rsid w:val="0023683D"/>
    <w:rsid w:val="002376A3"/>
    <w:rsid w:val="002379A1"/>
    <w:rsid w:val="002403E6"/>
    <w:rsid w:val="0024324A"/>
    <w:rsid w:val="0024335F"/>
    <w:rsid w:val="002437E1"/>
    <w:rsid w:val="00243BC1"/>
    <w:rsid w:val="00243EA5"/>
    <w:rsid w:val="00244332"/>
    <w:rsid w:val="00244344"/>
    <w:rsid w:val="00244E0C"/>
    <w:rsid w:val="002451F7"/>
    <w:rsid w:val="00245B23"/>
    <w:rsid w:val="002463D7"/>
    <w:rsid w:val="002467CC"/>
    <w:rsid w:val="00246B40"/>
    <w:rsid w:val="00246CE8"/>
    <w:rsid w:val="00246DE8"/>
    <w:rsid w:val="002475D8"/>
    <w:rsid w:val="00247765"/>
    <w:rsid w:val="002477DB"/>
    <w:rsid w:val="00247C83"/>
    <w:rsid w:val="0025022A"/>
    <w:rsid w:val="00250854"/>
    <w:rsid w:val="00250DEE"/>
    <w:rsid w:val="0025228F"/>
    <w:rsid w:val="00252BCC"/>
    <w:rsid w:val="00252F72"/>
    <w:rsid w:val="002530BE"/>
    <w:rsid w:val="00253672"/>
    <w:rsid w:val="00254641"/>
    <w:rsid w:val="00255740"/>
    <w:rsid w:val="00255877"/>
    <w:rsid w:val="00257195"/>
    <w:rsid w:val="00257392"/>
    <w:rsid w:val="002578D8"/>
    <w:rsid w:val="00257E25"/>
    <w:rsid w:val="002613A5"/>
    <w:rsid w:val="002614CF"/>
    <w:rsid w:val="002635FB"/>
    <w:rsid w:val="00263808"/>
    <w:rsid w:val="00264EA1"/>
    <w:rsid w:val="0026584F"/>
    <w:rsid w:val="00265E50"/>
    <w:rsid w:val="00266CC2"/>
    <w:rsid w:val="00267881"/>
    <w:rsid w:val="00270E2A"/>
    <w:rsid w:val="0027222C"/>
    <w:rsid w:val="002723F2"/>
    <w:rsid w:val="00272A66"/>
    <w:rsid w:val="00273821"/>
    <w:rsid w:val="00273FC1"/>
    <w:rsid w:val="00274156"/>
    <w:rsid w:val="00274D7A"/>
    <w:rsid w:val="00274E67"/>
    <w:rsid w:val="00275BCA"/>
    <w:rsid w:val="00275D12"/>
    <w:rsid w:val="00276CD2"/>
    <w:rsid w:val="00277A1E"/>
    <w:rsid w:val="0028062F"/>
    <w:rsid w:val="002808AD"/>
    <w:rsid w:val="00280F6F"/>
    <w:rsid w:val="00280FEC"/>
    <w:rsid w:val="00281006"/>
    <w:rsid w:val="00281E46"/>
    <w:rsid w:val="00281EB0"/>
    <w:rsid w:val="0028225E"/>
    <w:rsid w:val="00282639"/>
    <w:rsid w:val="00283B61"/>
    <w:rsid w:val="0028456D"/>
    <w:rsid w:val="0028465A"/>
    <w:rsid w:val="00285749"/>
    <w:rsid w:val="00286590"/>
    <w:rsid w:val="0028675B"/>
    <w:rsid w:val="00286DF0"/>
    <w:rsid w:val="002903E1"/>
    <w:rsid w:val="00291609"/>
    <w:rsid w:val="0029222D"/>
    <w:rsid w:val="002928C7"/>
    <w:rsid w:val="00292EAA"/>
    <w:rsid w:val="002934AE"/>
    <w:rsid w:val="00293AC5"/>
    <w:rsid w:val="00293D64"/>
    <w:rsid w:val="00293D85"/>
    <w:rsid w:val="002952E2"/>
    <w:rsid w:val="00295352"/>
    <w:rsid w:val="0029573B"/>
    <w:rsid w:val="00295817"/>
    <w:rsid w:val="002959FF"/>
    <w:rsid w:val="00295C05"/>
    <w:rsid w:val="00295D94"/>
    <w:rsid w:val="002962CA"/>
    <w:rsid w:val="002965FB"/>
    <w:rsid w:val="00297EAE"/>
    <w:rsid w:val="002A0C1A"/>
    <w:rsid w:val="002A172F"/>
    <w:rsid w:val="002A314D"/>
    <w:rsid w:val="002A3934"/>
    <w:rsid w:val="002A622D"/>
    <w:rsid w:val="002A6FBE"/>
    <w:rsid w:val="002A7876"/>
    <w:rsid w:val="002B061B"/>
    <w:rsid w:val="002B1C9E"/>
    <w:rsid w:val="002B1DA7"/>
    <w:rsid w:val="002B1E85"/>
    <w:rsid w:val="002B230D"/>
    <w:rsid w:val="002B2594"/>
    <w:rsid w:val="002B3EFA"/>
    <w:rsid w:val="002B4365"/>
    <w:rsid w:val="002B4A9F"/>
    <w:rsid w:val="002B4FA8"/>
    <w:rsid w:val="002B565A"/>
    <w:rsid w:val="002B59FE"/>
    <w:rsid w:val="002B5A9F"/>
    <w:rsid w:val="002B689A"/>
    <w:rsid w:val="002B7766"/>
    <w:rsid w:val="002B7F01"/>
    <w:rsid w:val="002C079E"/>
    <w:rsid w:val="002C0977"/>
    <w:rsid w:val="002C1E7E"/>
    <w:rsid w:val="002C24E5"/>
    <w:rsid w:val="002C2570"/>
    <w:rsid w:val="002C28CD"/>
    <w:rsid w:val="002C3F9C"/>
    <w:rsid w:val="002C4BB7"/>
    <w:rsid w:val="002C5758"/>
    <w:rsid w:val="002C5BCD"/>
    <w:rsid w:val="002C63B6"/>
    <w:rsid w:val="002C7216"/>
    <w:rsid w:val="002C73CF"/>
    <w:rsid w:val="002C77B1"/>
    <w:rsid w:val="002C7B02"/>
    <w:rsid w:val="002D0FD9"/>
    <w:rsid w:val="002D1D19"/>
    <w:rsid w:val="002D2931"/>
    <w:rsid w:val="002D32AD"/>
    <w:rsid w:val="002D3445"/>
    <w:rsid w:val="002D3F6E"/>
    <w:rsid w:val="002D3FA2"/>
    <w:rsid w:val="002D4229"/>
    <w:rsid w:val="002D4826"/>
    <w:rsid w:val="002D4B06"/>
    <w:rsid w:val="002D4D28"/>
    <w:rsid w:val="002D4DCF"/>
    <w:rsid w:val="002D4EAD"/>
    <w:rsid w:val="002D5484"/>
    <w:rsid w:val="002D721E"/>
    <w:rsid w:val="002E016F"/>
    <w:rsid w:val="002E068A"/>
    <w:rsid w:val="002E0E6D"/>
    <w:rsid w:val="002E16EB"/>
    <w:rsid w:val="002E2184"/>
    <w:rsid w:val="002E2CF2"/>
    <w:rsid w:val="002E3559"/>
    <w:rsid w:val="002E3EF6"/>
    <w:rsid w:val="002E4216"/>
    <w:rsid w:val="002E4C5F"/>
    <w:rsid w:val="002E5A45"/>
    <w:rsid w:val="002E5E1A"/>
    <w:rsid w:val="002E6699"/>
    <w:rsid w:val="002E721A"/>
    <w:rsid w:val="002E74B9"/>
    <w:rsid w:val="002F03BC"/>
    <w:rsid w:val="002F0580"/>
    <w:rsid w:val="002F16B5"/>
    <w:rsid w:val="002F1E63"/>
    <w:rsid w:val="002F3D32"/>
    <w:rsid w:val="002F4309"/>
    <w:rsid w:val="002F4358"/>
    <w:rsid w:val="002F55B2"/>
    <w:rsid w:val="002F5927"/>
    <w:rsid w:val="002F6B54"/>
    <w:rsid w:val="002F7A88"/>
    <w:rsid w:val="003001D0"/>
    <w:rsid w:val="00302459"/>
    <w:rsid w:val="003028B2"/>
    <w:rsid w:val="00303421"/>
    <w:rsid w:val="00303DCF"/>
    <w:rsid w:val="003045A8"/>
    <w:rsid w:val="00305706"/>
    <w:rsid w:val="00305BD4"/>
    <w:rsid w:val="00305EE5"/>
    <w:rsid w:val="0030640D"/>
    <w:rsid w:val="0030696B"/>
    <w:rsid w:val="003070DA"/>
    <w:rsid w:val="003079D9"/>
    <w:rsid w:val="00307F7D"/>
    <w:rsid w:val="00310615"/>
    <w:rsid w:val="00310AAF"/>
    <w:rsid w:val="00310F20"/>
    <w:rsid w:val="0031179C"/>
    <w:rsid w:val="00312133"/>
    <w:rsid w:val="00312856"/>
    <w:rsid w:val="00313827"/>
    <w:rsid w:val="00313AB8"/>
    <w:rsid w:val="0031543D"/>
    <w:rsid w:val="0031544C"/>
    <w:rsid w:val="00315F2F"/>
    <w:rsid w:val="00316D12"/>
    <w:rsid w:val="00316D4A"/>
    <w:rsid w:val="00317EFF"/>
    <w:rsid w:val="003205DA"/>
    <w:rsid w:val="0032143F"/>
    <w:rsid w:val="003215A9"/>
    <w:rsid w:val="003217D6"/>
    <w:rsid w:val="00322BE9"/>
    <w:rsid w:val="00322BF9"/>
    <w:rsid w:val="00324AD3"/>
    <w:rsid w:val="00324DDF"/>
    <w:rsid w:val="00324E7A"/>
    <w:rsid w:val="00325769"/>
    <w:rsid w:val="00325B85"/>
    <w:rsid w:val="00326166"/>
    <w:rsid w:val="00326236"/>
    <w:rsid w:val="00326BC6"/>
    <w:rsid w:val="00326C1A"/>
    <w:rsid w:val="00326EF1"/>
    <w:rsid w:val="00327C4D"/>
    <w:rsid w:val="00327C80"/>
    <w:rsid w:val="003302C8"/>
    <w:rsid w:val="00330C34"/>
    <w:rsid w:val="0033143D"/>
    <w:rsid w:val="00331D74"/>
    <w:rsid w:val="00332513"/>
    <w:rsid w:val="00332B0C"/>
    <w:rsid w:val="00332B82"/>
    <w:rsid w:val="0033323D"/>
    <w:rsid w:val="00333B90"/>
    <w:rsid w:val="0033459A"/>
    <w:rsid w:val="00334763"/>
    <w:rsid w:val="00334BBB"/>
    <w:rsid w:val="00334D3E"/>
    <w:rsid w:val="00334EC2"/>
    <w:rsid w:val="00336954"/>
    <w:rsid w:val="003371C6"/>
    <w:rsid w:val="00340FC5"/>
    <w:rsid w:val="00341115"/>
    <w:rsid w:val="00342A3B"/>
    <w:rsid w:val="003436A3"/>
    <w:rsid w:val="00343DB4"/>
    <w:rsid w:val="00344834"/>
    <w:rsid w:val="003452B6"/>
    <w:rsid w:val="00347361"/>
    <w:rsid w:val="0035052F"/>
    <w:rsid w:val="00350947"/>
    <w:rsid w:val="00350D7E"/>
    <w:rsid w:val="00351711"/>
    <w:rsid w:val="00351B7B"/>
    <w:rsid w:val="00351BCD"/>
    <w:rsid w:val="00352A6B"/>
    <w:rsid w:val="0035378A"/>
    <w:rsid w:val="00353A10"/>
    <w:rsid w:val="00354F57"/>
    <w:rsid w:val="0035512F"/>
    <w:rsid w:val="003552E1"/>
    <w:rsid w:val="00355891"/>
    <w:rsid w:val="00355E3A"/>
    <w:rsid w:val="00355E72"/>
    <w:rsid w:val="003561A9"/>
    <w:rsid w:val="003568B2"/>
    <w:rsid w:val="00356910"/>
    <w:rsid w:val="00357557"/>
    <w:rsid w:val="00357609"/>
    <w:rsid w:val="00357A1A"/>
    <w:rsid w:val="0036018B"/>
    <w:rsid w:val="00360667"/>
    <w:rsid w:val="00360F6A"/>
    <w:rsid w:val="003616A4"/>
    <w:rsid w:val="00361D36"/>
    <w:rsid w:val="003621A3"/>
    <w:rsid w:val="003643D7"/>
    <w:rsid w:val="00364FAB"/>
    <w:rsid w:val="00366FA1"/>
    <w:rsid w:val="00367757"/>
    <w:rsid w:val="0037004C"/>
    <w:rsid w:val="003703CB"/>
    <w:rsid w:val="0037119B"/>
    <w:rsid w:val="003714D6"/>
    <w:rsid w:val="003716D6"/>
    <w:rsid w:val="00371EED"/>
    <w:rsid w:val="00372A7D"/>
    <w:rsid w:val="00372BA7"/>
    <w:rsid w:val="00373E10"/>
    <w:rsid w:val="0037427C"/>
    <w:rsid w:val="00374988"/>
    <w:rsid w:val="00376ED7"/>
    <w:rsid w:val="00377533"/>
    <w:rsid w:val="00380EBB"/>
    <w:rsid w:val="003819DC"/>
    <w:rsid w:val="00381C0D"/>
    <w:rsid w:val="00381F6C"/>
    <w:rsid w:val="00382B41"/>
    <w:rsid w:val="00382C72"/>
    <w:rsid w:val="00384193"/>
    <w:rsid w:val="00384EED"/>
    <w:rsid w:val="003862C3"/>
    <w:rsid w:val="00386FED"/>
    <w:rsid w:val="00387057"/>
    <w:rsid w:val="00387985"/>
    <w:rsid w:val="003901E4"/>
    <w:rsid w:val="00390EDA"/>
    <w:rsid w:val="003916CD"/>
    <w:rsid w:val="00391BE3"/>
    <w:rsid w:val="003923AD"/>
    <w:rsid w:val="00393AB1"/>
    <w:rsid w:val="00393C91"/>
    <w:rsid w:val="00393FA3"/>
    <w:rsid w:val="0039412B"/>
    <w:rsid w:val="003948E0"/>
    <w:rsid w:val="00394CF5"/>
    <w:rsid w:val="0039604D"/>
    <w:rsid w:val="00396450"/>
    <w:rsid w:val="003A21E6"/>
    <w:rsid w:val="003A2E9C"/>
    <w:rsid w:val="003A38B6"/>
    <w:rsid w:val="003A41E4"/>
    <w:rsid w:val="003A4FE1"/>
    <w:rsid w:val="003A5320"/>
    <w:rsid w:val="003A53CD"/>
    <w:rsid w:val="003A557A"/>
    <w:rsid w:val="003A606D"/>
    <w:rsid w:val="003A6BAF"/>
    <w:rsid w:val="003A6D6C"/>
    <w:rsid w:val="003A7119"/>
    <w:rsid w:val="003B11F6"/>
    <w:rsid w:val="003B146F"/>
    <w:rsid w:val="003B2924"/>
    <w:rsid w:val="003B3117"/>
    <w:rsid w:val="003B5800"/>
    <w:rsid w:val="003B7C7F"/>
    <w:rsid w:val="003C1312"/>
    <w:rsid w:val="003C1C31"/>
    <w:rsid w:val="003C1E6B"/>
    <w:rsid w:val="003C304D"/>
    <w:rsid w:val="003C3310"/>
    <w:rsid w:val="003C359C"/>
    <w:rsid w:val="003C4C53"/>
    <w:rsid w:val="003C5665"/>
    <w:rsid w:val="003C6D51"/>
    <w:rsid w:val="003C7216"/>
    <w:rsid w:val="003D0F1F"/>
    <w:rsid w:val="003D113B"/>
    <w:rsid w:val="003D17A2"/>
    <w:rsid w:val="003D1A37"/>
    <w:rsid w:val="003D464A"/>
    <w:rsid w:val="003D4A82"/>
    <w:rsid w:val="003D4B4C"/>
    <w:rsid w:val="003D4CBF"/>
    <w:rsid w:val="003D5B07"/>
    <w:rsid w:val="003D5DCB"/>
    <w:rsid w:val="003D65A2"/>
    <w:rsid w:val="003D6692"/>
    <w:rsid w:val="003D6F36"/>
    <w:rsid w:val="003E0898"/>
    <w:rsid w:val="003E0E02"/>
    <w:rsid w:val="003E0E80"/>
    <w:rsid w:val="003E2447"/>
    <w:rsid w:val="003E34D3"/>
    <w:rsid w:val="003E3ABC"/>
    <w:rsid w:val="003E47BE"/>
    <w:rsid w:val="003E4F0B"/>
    <w:rsid w:val="003E568D"/>
    <w:rsid w:val="003E576C"/>
    <w:rsid w:val="003E6759"/>
    <w:rsid w:val="003E69F6"/>
    <w:rsid w:val="003E6C2A"/>
    <w:rsid w:val="003E71D0"/>
    <w:rsid w:val="003E7F9C"/>
    <w:rsid w:val="003F1A72"/>
    <w:rsid w:val="003F1DA4"/>
    <w:rsid w:val="003F1E1C"/>
    <w:rsid w:val="003F21A6"/>
    <w:rsid w:val="003F2306"/>
    <w:rsid w:val="003F27D5"/>
    <w:rsid w:val="003F2910"/>
    <w:rsid w:val="003F2930"/>
    <w:rsid w:val="003F45A3"/>
    <w:rsid w:val="003F5304"/>
    <w:rsid w:val="003F5516"/>
    <w:rsid w:val="003F6440"/>
    <w:rsid w:val="003F6A59"/>
    <w:rsid w:val="00400FA8"/>
    <w:rsid w:val="0040111E"/>
    <w:rsid w:val="00401416"/>
    <w:rsid w:val="00402B6C"/>
    <w:rsid w:val="0040345C"/>
    <w:rsid w:val="00404FAF"/>
    <w:rsid w:val="004055E3"/>
    <w:rsid w:val="00405700"/>
    <w:rsid w:val="004058B5"/>
    <w:rsid w:val="0040734E"/>
    <w:rsid w:val="00407AFD"/>
    <w:rsid w:val="00407F9F"/>
    <w:rsid w:val="00410CE4"/>
    <w:rsid w:val="004122AC"/>
    <w:rsid w:val="004131D9"/>
    <w:rsid w:val="0041390E"/>
    <w:rsid w:val="004146D7"/>
    <w:rsid w:val="00414BB3"/>
    <w:rsid w:val="00415963"/>
    <w:rsid w:val="0041669D"/>
    <w:rsid w:val="00416961"/>
    <w:rsid w:val="00416AC5"/>
    <w:rsid w:val="00417028"/>
    <w:rsid w:val="0041753C"/>
    <w:rsid w:val="004200B7"/>
    <w:rsid w:val="004201CB"/>
    <w:rsid w:val="004201F7"/>
    <w:rsid w:val="00421A51"/>
    <w:rsid w:val="00421DA0"/>
    <w:rsid w:val="00421EAB"/>
    <w:rsid w:val="00422564"/>
    <w:rsid w:val="00422880"/>
    <w:rsid w:val="00423861"/>
    <w:rsid w:val="0042495A"/>
    <w:rsid w:val="004264B6"/>
    <w:rsid w:val="0042735E"/>
    <w:rsid w:val="004300CB"/>
    <w:rsid w:val="00431B9F"/>
    <w:rsid w:val="00433E63"/>
    <w:rsid w:val="00434BE2"/>
    <w:rsid w:val="00435577"/>
    <w:rsid w:val="00435C42"/>
    <w:rsid w:val="00436F95"/>
    <w:rsid w:val="00437000"/>
    <w:rsid w:val="00437643"/>
    <w:rsid w:val="00437A99"/>
    <w:rsid w:val="00440392"/>
    <w:rsid w:val="00441264"/>
    <w:rsid w:val="00442212"/>
    <w:rsid w:val="00442AFF"/>
    <w:rsid w:val="004430BF"/>
    <w:rsid w:val="00444983"/>
    <w:rsid w:val="00444F8C"/>
    <w:rsid w:val="004453C9"/>
    <w:rsid w:val="00445A1C"/>
    <w:rsid w:val="0044674B"/>
    <w:rsid w:val="00446771"/>
    <w:rsid w:val="00446DDD"/>
    <w:rsid w:val="0045025E"/>
    <w:rsid w:val="00451095"/>
    <w:rsid w:val="00452693"/>
    <w:rsid w:val="00453476"/>
    <w:rsid w:val="00453767"/>
    <w:rsid w:val="00453897"/>
    <w:rsid w:val="00454928"/>
    <w:rsid w:val="00454B84"/>
    <w:rsid w:val="0045552A"/>
    <w:rsid w:val="004555BE"/>
    <w:rsid w:val="004558FD"/>
    <w:rsid w:val="00455925"/>
    <w:rsid w:val="00455F90"/>
    <w:rsid w:val="004567A8"/>
    <w:rsid w:val="00456EF9"/>
    <w:rsid w:val="00456FB2"/>
    <w:rsid w:val="0046072B"/>
    <w:rsid w:val="004607BA"/>
    <w:rsid w:val="00460DFE"/>
    <w:rsid w:val="00461561"/>
    <w:rsid w:val="00462DEF"/>
    <w:rsid w:val="00463162"/>
    <w:rsid w:val="004667D7"/>
    <w:rsid w:val="00466B68"/>
    <w:rsid w:val="00467069"/>
    <w:rsid w:val="004678D4"/>
    <w:rsid w:val="004700C8"/>
    <w:rsid w:val="0047160C"/>
    <w:rsid w:val="0047197D"/>
    <w:rsid w:val="00471B85"/>
    <w:rsid w:val="00471C06"/>
    <w:rsid w:val="00472352"/>
    <w:rsid w:val="004727E1"/>
    <w:rsid w:val="00473451"/>
    <w:rsid w:val="004736B9"/>
    <w:rsid w:val="00473B6E"/>
    <w:rsid w:val="0047550E"/>
    <w:rsid w:val="00475FA8"/>
    <w:rsid w:val="004761B3"/>
    <w:rsid w:val="0047739E"/>
    <w:rsid w:val="00480811"/>
    <w:rsid w:val="004822A4"/>
    <w:rsid w:val="00482462"/>
    <w:rsid w:val="004829BC"/>
    <w:rsid w:val="004833A1"/>
    <w:rsid w:val="00483D3E"/>
    <w:rsid w:val="00483DAE"/>
    <w:rsid w:val="00483ED7"/>
    <w:rsid w:val="00484E01"/>
    <w:rsid w:val="0048603E"/>
    <w:rsid w:val="004865D5"/>
    <w:rsid w:val="00486944"/>
    <w:rsid w:val="00486D5B"/>
    <w:rsid w:val="00487674"/>
    <w:rsid w:val="0048794F"/>
    <w:rsid w:val="004905B3"/>
    <w:rsid w:val="00490820"/>
    <w:rsid w:val="0049166A"/>
    <w:rsid w:val="00491C2A"/>
    <w:rsid w:val="00491CC5"/>
    <w:rsid w:val="00491F06"/>
    <w:rsid w:val="00491F4A"/>
    <w:rsid w:val="00492263"/>
    <w:rsid w:val="00492450"/>
    <w:rsid w:val="00492EAC"/>
    <w:rsid w:val="004938DF"/>
    <w:rsid w:val="00493D19"/>
    <w:rsid w:val="00494751"/>
    <w:rsid w:val="0049476C"/>
    <w:rsid w:val="00494A79"/>
    <w:rsid w:val="00494AE4"/>
    <w:rsid w:val="00494E96"/>
    <w:rsid w:val="00494F4D"/>
    <w:rsid w:val="00495655"/>
    <w:rsid w:val="00495A6C"/>
    <w:rsid w:val="00496A9B"/>
    <w:rsid w:val="00497D64"/>
    <w:rsid w:val="004A057E"/>
    <w:rsid w:val="004A1824"/>
    <w:rsid w:val="004A1C5D"/>
    <w:rsid w:val="004A2EB9"/>
    <w:rsid w:val="004A2EF8"/>
    <w:rsid w:val="004A35BF"/>
    <w:rsid w:val="004A3677"/>
    <w:rsid w:val="004A3E8C"/>
    <w:rsid w:val="004A49E9"/>
    <w:rsid w:val="004A49F3"/>
    <w:rsid w:val="004A58B2"/>
    <w:rsid w:val="004A61A1"/>
    <w:rsid w:val="004A64DB"/>
    <w:rsid w:val="004A66C7"/>
    <w:rsid w:val="004A6E92"/>
    <w:rsid w:val="004A715A"/>
    <w:rsid w:val="004A724B"/>
    <w:rsid w:val="004A7C06"/>
    <w:rsid w:val="004B16D1"/>
    <w:rsid w:val="004B1889"/>
    <w:rsid w:val="004B3421"/>
    <w:rsid w:val="004B3D21"/>
    <w:rsid w:val="004B4C38"/>
    <w:rsid w:val="004B5426"/>
    <w:rsid w:val="004B5622"/>
    <w:rsid w:val="004B63B3"/>
    <w:rsid w:val="004B73E3"/>
    <w:rsid w:val="004B7481"/>
    <w:rsid w:val="004C259E"/>
    <w:rsid w:val="004C2843"/>
    <w:rsid w:val="004C3321"/>
    <w:rsid w:val="004C4FA4"/>
    <w:rsid w:val="004C5480"/>
    <w:rsid w:val="004C5649"/>
    <w:rsid w:val="004C702B"/>
    <w:rsid w:val="004C7705"/>
    <w:rsid w:val="004D04A7"/>
    <w:rsid w:val="004D0597"/>
    <w:rsid w:val="004D221A"/>
    <w:rsid w:val="004D244F"/>
    <w:rsid w:val="004D2ABE"/>
    <w:rsid w:val="004D5606"/>
    <w:rsid w:val="004D6157"/>
    <w:rsid w:val="004D679B"/>
    <w:rsid w:val="004D6997"/>
    <w:rsid w:val="004E118E"/>
    <w:rsid w:val="004E131B"/>
    <w:rsid w:val="004E1431"/>
    <w:rsid w:val="004E1D68"/>
    <w:rsid w:val="004E22D6"/>
    <w:rsid w:val="004E3B57"/>
    <w:rsid w:val="004E49D4"/>
    <w:rsid w:val="004E5C33"/>
    <w:rsid w:val="004E6920"/>
    <w:rsid w:val="004E7EAF"/>
    <w:rsid w:val="004F0B47"/>
    <w:rsid w:val="004F0D89"/>
    <w:rsid w:val="004F0E78"/>
    <w:rsid w:val="004F0FD5"/>
    <w:rsid w:val="004F275B"/>
    <w:rsid w:val="004F2ABD"/>
    <w:rsid w:val="004F2B49"/>
    <w:rsid w:val="004F2B93"/>
    <w:rsid w:val="004F2C82"/>
    <w:rsid w:val="004F30D4"/>
    <w:rsid w:val="004F3427"/>
    <w:rsid w:val="004F34D4"/>
    <w:rsid w:val="004F3AB1"/>
    <w:rsid w:val="004F3BBB"/>
    <w:rsid w:val="004F41D6"/>
    <w:rsid w:val="004F5418"/>
    <w:rsid w:val="004F58BC"/>
    <w:rsid w:val="004F5BF4"/>
    <w:rsid w:val="004F60A9"/>
    <w:rsid w:val="004F6211"/>
    <w:rsid w:val="004F69DE"/>
    <w:rsid w:val="004F6F3D"/>
    <w:rsid w:val="004F73A5"/>
    <w:rsid w:val="004F76F4"/>
    <w:rsid w:val="004F7BE4"/>
    <w:rsid w:val="00500095"/>
    <w:rsid w:val="005003D8"/>
    <w:rsid w:val="00500603"/>
    <w:rsid w:val="00500848"/>
    <w:rsid w:val="00500CB8"/>
    <w:rsid w:val="00501087"/>
    <w:rsid w:val="00502CE9"/>
    <w:rsid w:val="00503992"/>
    <w:rsid w:val="00503D12"/>
    <w:rsid w:val="00504144"/>
    <w:rsid w:val="00504DC8"/>
    <w:rsid w:val="00504E75"/>
    <w:rsid w:val="00504F99"/>
    <w:rsid w:val="005058E9"/>
    <w:rsid w:val="00506CEC"/>
    <w:rsid w:val="005072C5"/>
    <w:rsid w:val="00507724"/>
    <w:rsid w:val="00507966"/>
    <w:rsid w:val="00507EF3"/>
    <w:rsid w:val="00510684"/>
    <w:rsid w:val="00510F75"/>
    <w:rsid w:val="005125DD"/>
    <w:rsid w:val="00512908"/>
    <w:rsid w:val="0051371E"/>
    <w:rsid w:val="00513996"/>
    <w:rsid w:val="00513A15"/>
    <w:rsid w:val="00514A73"/>
    <w:rsid w:val="00514BA5"/>
    <w:rsid w:val="00514D26"/>
    <w:rsid w:val="00515C60"/>
    <w:rsid w:val="00516344"/>
    <w:rsid w:val="00516593"/>
    <w:rsid w:val="0051671D"/>
    <w:rsid w:val="00516808"/>
    <w:rsid w:val="0051749C"/>
    <w:rsid w:val="00517F95"/>
    <w:rsid w:val="00520396"/>
    <w:rsid w:val="005203B7"/>
    <w:rsid w:val="0052072E"/>
    <w:rsid w:val="005223F3"/>
    <w:rsid w:val="00522A48"/>
    <w:rsid w:val="00523857"/>
    <w:rsid w:val="00523B56"/>
    <w:rsid w:val="005242AC"/>
    <w:rsid w:val="0052649F"/>
    <w:rsid w:val="005266F6"/>
    <w:rsid w:val="00526805"/>
    <w:rsid w:val="00526910"/>
    <w:rsid w:val="00526F83"/>
    <w:rsid w:val="005270A2"/>
    <w:rsid w:val="0052757D"/>
    <w:rsid w:val="0052770D"/>
    <w:rsid w:val="00527855"/>
    <w:rsid w:val="00530420"/>
    <w:rsid w:val="005304D0"/>
    <w:rsid w:val="005308A7"/>
    <w:rsid w:val="00530A0F"/>
    <w:rsid w:val="00530D6B"/>
    <w:rsid w:val="00531843"/>
    <w:rsid w:val="00531C66"/>
    <w:rsid w:val="005325DA"/>
    <w:rsid w:val="00532F2B"/>
    <w:rsid w:val="005330EE"/>
    <w:rsid w:val="005352A5"/>
    <w:rsid w:val="005357B3"/>
    <w:rsid w:val="005365BE"/>
    <w:rsid w:val="0054059A"/>
    <w:rsid w:val="00541256"/>
    <w:rsid w:val="00542566"/>
    <w:rsid w:val="0054438E"/>
    <w:rsid w:val="00544A30"/>
    <w:rsid w:val="00546C69"/>
    <w:rsid w:val="00546EF4"/>
    <w:rsid w:val="00547298"/>
    <w:rsid w:val="005472C9"/>
    <w:rsid w:val="0054785C"/>
    <w:rsid w:val="00547899"/>
    <w:rsid w:val="00547DBE"/>
    <w:rsid w:val="005501A1"/>
    <w:rsid w:val="00550DD0"/>
    <w:rsid w:val="00551346"/>
    <w:rsid w:val="005515A8"/>
    <w:rsid w:val="00551C3E"/>
    <w:rsid w:val="00551DDD"/>
    <w:rsid w:val="00552D60"/>
    <w:rsid w:val="00553650"/>
    <w:rsid w:val="00553841"/>
    <w:rsid w:val="00553B83"/>
    <w:rsid w:val="00554611"/>
    <w:rsid w:val="005546C7"/>
    <w:rsid w:val="00554A3D"/>
    <w:rsid w:val="00555282"/>
    <w:rsid w:val="005554DB"/>
    <w:rsid w:val="00556C1F"/>
    <w:rsid w:val="005571B6"/>
    <w:rsid w:val="0055770A"/>
    <w:rsid w:val="00557C6C"/>
    <w:rsid w:val="005602B5"/>
    <w:rsid w:val="0056031F"/>
    <w:rsid w:val="005609CE"/>
    <w:rsid w:val="00562E2A"/>
    <w:rsid w:val="005634D7"/>
    <w:rsid w:val="005646BF"/>
    <w:rsid w:val="0056493D"/>
    <w:rsid w:val="005650FA"/>
    <w:rsid w:val="005661AC"/>
    <w:rsid w:val="00566325"/>
    <w:rsid w:val="00566AC7"/>
    <w:rsid w:val="00566E95"/>
    <w:rsid w:val="0056791E"/>
    <w:rsid w:val="00567EB3"/>
    <w:rsid w:val="00571265"/>
    <w:rsid w:val="00572763"/>
    <w:rsid w:val="00572797"/>
    <w:rsid w:val="00572865"/>
    <w:rsid w:val="005728A9"/>
    <w:rsid w:val="00572B6C"/>
    <w:rsid w:val="00572D3D"/>
    <w:rsid w:val="005731A6"/>
    <w:rsid w:val="0057392D"/>
    <w:rsid w:val="00573C46"/>
    <w:rsid w:val="00573CE7"/>
    <w:rsid w:val="00573E45"/>
    <w:rsid w:val="0057426E"/>
    <w:rsid w:val="00575C14"/>
    <w:rsid w:val="005765E8"/>
    <w:rsid w:val="00577035"/>
    <w:rsid w:val="00577754"/>
    <w:rsid w:val="0058102B"/>
    <w:rsid w:val="00581D01"/>
    <w:rsid w:val="00582838"/>
    <w:rsid w:val="00582EA3"/>
    <w:rsid w:val="005831DD"/>
    <w:rsid w:val="00583D3F"/>
    <w:rsid w:val="0058472F"/>
    <w:rsid w:val="00584912"/>
    <w:rsid w:val="00585F0E"/>
    <w:rsid w:val="005865D8"/>
    <w:rsid w:val="00586DD7"/>
    <w:rsid w:val="00586F21"/>
    <w:rsid w:val="005874F7"/>
    <w:rsid w:val="005915A0"/>
    <w:rsid w:val="005936AE"/>
    <w:rsid w:val="005936AF"/>
    <w:rsid w:val="0059432E"/>
    <w:rsid w:val="005944E5"/>
    <w:rsid w:val="005945D0"/>
    <w:rsid w:val="0059611C"/>
    <w:rsid w:val="00596FAA"/>
    <w:rsid w:val="0059768E"/>
    <w:rsid w:val="0059787C"/>
    <w:rsid w:val="005A1947"/>
    <w:rsid w:val="005A2C0F"/>
    <w:rsid w:val="005A3776"/>
    <w:rsid w:val="005A3BFD"/>
    <w:rsid w:val="005A3E77"/>
    <w:rsid w:val="005A5317"/>
    <w:rsid w:val="005A5B67"/>
    <w:rsid w:val="005A6005"/>
    <w:rsid w:val="005A686B"/>
    <w:rsid w:val="005A6F63"/>
    <w:rsid w:val="005A77C6"/>
    <w:rsid w:val="005B0621"/>
    <w:rsid w:val="005B0F97"/>
    <w:rsid w:val="005B142A"/>
    <w:rsid w:val="005B17D5"/>
    <w:rsid w:val="005B1F20"/>
    <w:rsid w:val="005B21D8"/>
    <w:rsid w:val="005B2295"/>
    <w:rsid w:val="005B286F"/>
    <w:rsid w:val="005B288E"/>
    <w:rsid w:val="005B382C"/>
    <w:rsid w:val="005B5098"/>
    <w:rsid w:val="005B53FB"/>
    <w:rsid w:val="005B57AD"/>
    <w:rsid w:val="005B662F"/>
    <w:rsid w:val="005B6D9F"/>
    <w:rsid w:val="005B79EA"/>
    <w:rsid w:val="005B7C2E"/>
    <w:rsid w:val="005C01CA"/>
    <w:rsid w:val="005C0B1C"/>
    <w:rsid w:val="005C25B7"/>
    <w:rsid w:val="005C3EA0"/>
    <w:rsid w:val="005C5018"/>
    <w:rsid w:val="005C6178"/>
    <w:rsid w:val="005C7656"/>
    <w:rsid w:val="005D0520"/>
    <w:rsid w:val="005D0AF5"/>
    <w:rsid w:val="005D171D"/>
    <w:rsid w:val="005D1785"/>
    <w:rsid w:val="005D1877"/>
    <w:rsid w:val="005D1A8E"/>
    <w:rsid w:val="005D1D31"/>
    <w:rsid w:val="005D1DAC"/>
    <w:rsid w:val="005D2E91"/>
    <w:rsid w:val="005D38FB"/>
    <w:rsid w:val="005D5A2E"/>
    <w:rsid w:val="005D6099"/>
    <w:rsid w:val="005D60FE"/>
    <w:rsid w:val="005D717F"/>
    <w:rsid w:val="005D7DD6"/>
    <w:rsid w:val="005E0079"/>
    <w:rsid w:val="005E01E3"/>
    <w:rsid w:val="005E066C"/>
    <w:rsid w:val="005E1ADE"/>
    <w:rsid w:val="005E25C7"/>
    <w:rsid w:val="005E2C44"/>
    <w:rsid w:val="005E2EDE"/>
    <w:rsid w:val="005E300B"/>
    <w:rsid w:val="005E3280"/>
    <w:rsid w:val="005E5A4E"/>
    <w:rsid w:val="005E5BD4"/>
    <w:rsid w:val="005E5EA9"/>
    <w:rsid w:val="005E64D8"/>
    <w:rsid w:val="005E6C10"/>
    <w:rsid w:val="005E7013"/>
    <w:rsid w:val="005F0E08"/>
    <w:rsid w:val="005F12FC"/>
    <w:rsid w:val="005F1F27"/>
    <w:rsid w:val="005F1F9F"/>
    <w:rsid w:val="005F2C46"/>
    <w:rsid w:val="005F4847"/>
    <w:rsid w:val="005F48CD"/>
    <w:rsid w:val="005F5A3A"/>
    <w:rsid w:val="005F7077"/>
    <w:rsid w:val="005F7095"/>
    <w:rsid w:val="00600BB7"/>
    <w:rsid w:val="00600E5D"/>
    <w:rsid w:val="006012B9"/>
    <w:rsid w:val="006024B2"/>
    <w:rsid w:val="00602547"/>
    <w:rsid w:val="0060261B"/>
    <w:rsid w:val="006031DF"/>
    <w:rsid w:val="006050F1"/>
    <w:rsid w:val="0060541D"/>
    <w:rsid w:val="00606F7E"/>
    <w:rsid w:val="00607113"/>
    <w:rsid w:val="0060736B"/>
    <w:rsid w:val="0060743C"/>
    <w:rsid w:val="006079DE"/>
    <w:rsid w:val="00607D38"/>
    <w:rsid w:val="00610758"/>
    <w:rsid w:val="0061083C"/>
    <w:rsid w:val="006109C8"/>
    <w:rsid w:val="0061138D"/>
    <w:rsid w:val="00611D7A"/>
    <w:rsid w:val="00611E79"/>
    <w:rsid w:val="00612484"/>
    <w:rsid w:val="006129B7"/>
    <w:rsid w:val="00615149"/>
    <w:rsid w:val="00615AC7"/>
    <w:rsid w:val="00615C80"/>
    <w:rsid w:val="00615EEE"/>
    <w:rsid w:val="00616D7F"/>
    <w:rsid w:val="006204E1"/>
    <w:rsid w:val="00620B0F"/>
    <w:rsid w:val="00620FC0"/>
    <w:rsid w:val="00621D26"/>
    <w:rsid w:val="00622936"/>
    <w:rsid w:val="00623FA7"/>
    <w:rsid w:val="00623FD1"/>
    <w:rsid w:val="00625940"/>
    <w:rsid w:val="00625CEF"/>
    <w:rsid w:val="00626411"/>
    <w:rsid w:val="0062694B"/>
    <w:rsid w:val="00626B10"/>
    <w:rsid w:val="0062772E"/>
    <w:rsid w:val="00627890"/>
    <w:rsid w:val="00627D95"/>
    <w:rsid w:val="00630165"/>
    <w:rsid w:val="0063019F"/>
    <w:rsid w:val="006302A6"/>
    <w:rsid w:val="00630D2E"/>
    <w:rsid w:val="00631181"/>
    <w:rsid w:val="006313B2"/>
    <w:rsid w:val="00631690"/>
    <w:rsid w:val="0063260A"/>
    <w:rsid w:val="0063381B"/>
    <w:rsid w:val="00634051"/>
    <w:rsid w:val="00634784"/>
    <w:rsid w:val="00634C72"/>
    <w:rsid w:val="00634F9F"/>
    <w:rsid w:val="006351B5"/>
    <w:rsid w:val="00635D14"/>
    <w:rsid w:val="0063645B"/>
    <w:rsid w:val="006407A8"/>
    <w:rsid w:val="00641134"/>
    <w:rsid w:val="006418C7"/>
    <w:rsid w:val="006429F8"/>
    <w:rsid w:val="00642A21"/>
    <w:rsid w:val="00642FBF"/>
    <w:rsid w:val="006438A5"/>
    <w:rsid w:val="006439F7"/>
    <w:rsid w:val="00643BD0"/>
    <w:rsid w:val="00643D70"/>
    <w:rsid w:val="00643FDE"/>
    <w:rsid w:val="0064406E"/>
    <w:rsid w:val="0064476B"/>
    <w:rsid w:val="00644CC8"/>
    <w:rsid w:val="00646458"/>
    <w:rsid w:val="00647E1E"/>
    <w:rsid w:val="006500A9"/>
    <w:rsid w:val="00652E41"/>
    <w:rsid w:val="00653D47"/>
    <w:rsid w:val="0065407D"/>
    <w:rsid w:val="006549EB"/>
    <w:rsid w:val="00654A1C"/>
    <w:rsid w:val="00654F43"/>
    <w:rsid w:val="00656298"/>
    <w:rsid w:val="0066041B"/>
    <w:rsid w:val="00661069"/>
    <w:rsid w:val="00661F1C"/>
    <w:rsid w:val="00661F87"/>
    <w:rsid w:val="006631D6"/>
    <w:rsid w:val="006631D9"/>
    <w:rsid w:val="006631EB"/>
    <w:rsid w:val="006645D7"/>
    <w:rsid w:val="00664C7E"/>
    <w:rsid w:val="00665218"/>
    <w:rsid w:val="0066605D"/>
    <w:rsid w:val="006660C6"/>
    <w:rsid w:val="00666395"/>
    <w:rsid w:val="00666D71"/>
    <w:rsid w:val="00666DD8"/>
    <w:rsid w:val="00670091"/>
    <w:rsid w:val="006705F0"/>
    <w:rsid w:val="00670B5A"/>
    <w:rsid w:val="00670B7C"/>
    <w:rsid w:val="00670C26"/>
    <w:rsid w:val="00670E91"/>
    <w:rsid w:val="00671283"/>
    <w:rsid w:val="006718B9"/>
    <w:rsid w:val="006726F6"/>
    <w:rsid w:val="00672986"/>
    <w:rsid w:val="00672FE3"/>
    <w:rsid w:val="00673B4E"/>
    <w:rsid w:val="00673F38"/>
    <w:rsid w:val="00674A87"/>
    <w:rsid w:val="00676180"/>
    <w:rsid w:val="006765FF"/>
    <w:rsid w:val="00676A97"/>
    <w:rsid w:val="00677710"/>
    <w:rsid w:val="00677D2E"/>
    <w:rsid w:val="006810C8"/>
    <w:rsid w:val="00681497"/>
    <w:rsid w:val="006819D3"/>
    <w:rsid w:val="00683590"/>
    <w:rsid w:val="006839C1"/>
    <w:rsid w:val="00683A98"/>
    <w:rsid w:val="0068422A"/>
    <w:rsid w:val="006853A9"/>
    <w:rsid w:val="00685676"/>
    <w:rsid w:val="00685982"/>
    <w:rsid w:val="00685CB5"/>
    <w:rsid w:val="00686BCA"/>
    <w:rsid w:val="00686F9B"/>
    <w:rsid w:val="0068764D"/>
    <w:rsid w:val="006906C2"/>
    <w:rsid w:val="00690D77"/>
    <w:rsid w:val="00691102"/>
    <w:rsid w:val="0069156D"/>
    <w:rsid w:val="006928D1"/>
    <w:rsid w:val="00693233"/>
    <w:rsid w:val="00693A52"/>
    <w:rsid w:val="00694351"/>
    <w:rsid w:val="00694F02"/>
    <w:rsid w:val="00696285"/>
    <w:rsid w:val="006962AF"/>
    <w:rsid w:val="0069696D"/>
    <w:rsid w:val="006A01E1"/>
    <w:rsid w:val="006A12D9"/>
    <w:rsid w:val="006A1CBE"/>
    <w:rsid w:val="006A3AD4"/>
    <w:rsid w:val="006A443D"/>
    <w:rsid w:val="006A4BC4"/>
    <w:rsid w:val="006A5A1E"/>
    <w:rsid w:val="006A5EBD"/>
    <w:rsid w:val="006A608B"/>
    <w:rsid w:val="006A664F"/>
    <w:rsid w:val="006A67AF"/>
    <w:rsid w:val="006A6838"/>
    <w:rsid w:val="006A6996"/>
    <w:rsid w:val="006A6C31"/>
    <w:rsid w:val="006B007A"/>
    <w:rsid w:val="006B059C"/>
    <w:rsid w:val="006B0B5E"/>
    <w:rsid w:val="006B1208"/>
    <w:rsid w:val="006B178C"/>
    <w:rsid w:val="006B1CA7"/>
    <w:rsid w:val="006B2765"/>
    <w:rsid w:val="006B2F6F"/>
    <w:rsid w:val="006B3209"/>
    <w:rsid w:val="006B3524"/>
    <w:rsid w:val="006B3D3E"/>
    <w:rsid w:val="006B3E2F"/>
    <w:rsid w:val="006B4EF4"/>
    <w:rsid w:val="006B5246"/>
    <w:rsid w:val="006B5678"/>
    <w:rsid w:val="006B575F"/>
    <w:rsid w:val="006B752D"/>
    <w:rsid w:val="006B7C44"/>
    <w:rsid w:val="006C01D2"/>
    <w:rsid w:val="006C09F2"/>
    <w:rsid w:val="006C0EE6"/>
    <w:rsid w:val="006C2113"/>
    <w:rsid w:val="006C2658"/>
    <w:rsid w:val="006C2D1A"/>
    <w:rsid w:val="006C366D"/>
    <w:rsid w:val="006C3E60"/>
    <w:rsid w:val="006C6A15"/>
    <w:rsid w:val="006C73D1"/>
    <w:rsid w:val="006C76A0"/>
    <w:rsid w:val="006D0082"/>
    <w:rsid w:val="006D059C"/>
    <w:rsid w:val="006D0D08"/>
    <w:rsid w:val="006D1E5C"/>
    <w:rsid w:val="006D1EDB"/>
    <w:rsid w:val="006D321B"/>
    <w:rsid w:val="006D3886"/>
    <w:rsid w:val="006D39AD"/>
    <w:rsid w:val="006D42C4"/>
    <w:rsid w:val="006D5F84"/>
    <w:rsid w:val="006D610E"/>
    <w:rsid w:val="006D6326"/>
    <w:rsid w:val="006D6B98"/>
    <w:rsid w:val="006D6FC7"/>
    <w:rsid w:val="006D7D81"/>
    <w:rsid w:val="006E0049"/>
    <w:rsid w:val="006E0B67"/>
    <w:rsid w:val="006E0CB0"/>
    <w:rsid w:val="006E0D69"/>
    <w:rsid w:val="006E208E"/>
    <w:rsid w:val="006E21E4"/>
    <w:rsid w:val="006E2738"/>
    <w:rsid w:val="006E3A1C"/>
    <w:rsid w:val="006E4572"/>
    <w:rsid w:val="006E46B3"/>
    <w:rsid w:val="006E59BA"/>
    <w:rsid w:val="006E680A"/>
    <w:rsid w:val="006F1D76"/>
    <w:rsid w:val="006F2B4E"/>
    <w:rsid w:val="006F409A"/>
    <w:rsid w:val="006F495F"/>
    <w:rsid w:val="006F4DAF"/>
    <w:rsid w:val="006F6366"/>
    <w:rsid w:val="006F6858"/>
    <w:rsid w:val="006F6EDB"/>
    <w:rsid w:val="006F6F67"/>
    <w:rsid w:val="006F7210"/>
    <w:rsid w:val="006F736D"/>
    <w:rsid w:val="006F7573"/>
    <w:rsid w:val="006F77CF"/>
    <w:rsid w:val="006F79CC"/>
    <w:rsid w:val="006F7ADA"/>
    <w:rsid w:val="006F7E60"/>
    <w:rsid w:val="00700BE2"/>
    <w:rsid w:val="007013DF"/>
    <w:rsid w:val="00702276"/>
    <w:rsid w:val="00702820"/>
    <w:rsid w:val="0070283A"/>
    <w:rsid w:val="00703478"/>
    <w:rsid w:val="007034BD"/>
    <w:rsid w:val="00703CB7"/>
    <w:rsid w:val="00703F1B"/>
    <w:rsid w:val="00704062"/>
    <w:rsid w:val="00705D1D"/>
    <w:rsid w:val="00705FA1"/>
    <w:rsid w:val="007060C9"/>
    <w:rsid w:val="0070646E"/>
    <w:rsid w:val="00706E20"/>
    <w:rsid w:val="00707064"/>
    <w:rsid w:val="00707C09"/>
    <w:rsid w:val="00707C5C"/>
    <w:rsid w:val="00707D3A"/>
    <w:rsid w:val="0071066D"/>
    <w:rsid w:val="007121F2"/>
    <w:rsid w:val="007125B7"/>
    <w:rsid w:val="00712AA2"/>
    <w:rsid w:val="00712F5A"/>
    <w:rsid w:val="007132D7"/>
    <w:rsid w:val="007136BA"/>
    <w:rsid w:val="007156C4"/>
    <w:rsid w:val="00715886"/>
    <w:rsid w:val="00716355"/>
    <w:rsid w:val="0071656F"/>
    <w:rsid w:val="00717040"/>
    <w:rsid w:val="007174EE"/>
    <w:rsid w:val="00717C2D"/>
    <w:rsid w:val="007209DC"/>
    <w:rsid w:val="00720AED"/>
    <w:rsid w:val="00720CE4"/>
    <w:rsid w:val="007215CC"/>
    <w:rsid w:val="00721BB2"/>
    <w:rsid w:val="00722450"/>
    <w:rsid w:val="007228BD"/>
    <w:rsid w:val="007237E8"/>
    <w:rsid w:val="0072458B"/>
    <w:rsid w:val="0072636E"/>
    <w:rsid w:val="00726AB8"/>
    <w:rsid w:val="00726B94"/>
    <w:rsid w:val="007277FE"/>
    <w:rsid w:val="007304DD"/>
    <w:rsid w:val="007310F2"/>
    <w:rsid w:val="007316DF"/>
    <w:rsid w:val="007320A6"/>
    <w:rsid w:val="007323A1"/>
    <w:rsid w:val="007324BB"/>
    <w:rsid w:val="00732E28"/>
    <w:rsid w:val="00733013"/>
    <w:rsid w:val="00733349"/>
    <w:rsid w:val="0073391C"/>
    <w:rsid w:val="00733D85"/>
    <w:rsid w:val="007359D7"/>
    <w:rsid w:val="007360D6"/>
    <w:rsid w:val="00736A59"/>
    <w:rsid w:val="00736AFA"/>
    <w:rsid w:val="00736BDB"/>
    <w:rsid w:val="00736D10"/>
    <w:rsid w:val="007375A0"/>
    <w:rsid w:val="007378BA"/>
    <w:rsid w:val="00740013"/>
    <w:rsid w:val="00741D4B"/>
    <w:rsid w:val="007421C7"/>
    <w:rsid w:val="0074377F"/>
    <w:rsid w:val="00744523"/>
    <w:rsid w:val="00745010"/>
    <w:rsid w:val="007457F5"/>
    <w:rsid w:val="007464A1"/>
    <w:rsid w:val="00746768"/>
    <w:rsid w:val="007468E1"/>
    <w:rsid w:val="00746DAC"/>
    <w:rsid w:val="00747935"/>
    <w:rsid w:val="007503B9"/>
    <w:rsid w:val="007506E8"/>
    <w:rsid w:val="00751380"/>
    <w:rsid w:val="00752431"/>
    <w:rsid w:val="0075286F"/>
    <w:rsid w:val="007538D1"/>
    <w:rsid w:val="00753A02"/>
    <w:rsid w:val="0075402D"/>
    <w:rsid w:val="00754097"/>
    <w:rsid w:val="00754B0F"/>
    <w:rsid w:val="00761AD4"/>
    <w:rsid w:val="00761AEF"/>
    <w:rsid w:val="00761E13"/>
    <w:rsid w:val="00763221"/>
    <w:rsid w:val="007632C6"/>
    <w:rsid w:val="007652AA"/>
    <w:rsid w:val="00765492"/>
    <w:rsid w:val="007659A7"/>
    <w:rsid w:val="00765A41"/>
    <w:rsid w:val="00765A58"/>
    <w:rsid w:val="00765B6A"/>
    <w:rsid w:val="00766154"/>
    <w:rsid w:val="007664B3"/>
    <w:rsid w:val="00766A0D"/>
    <w:rsid w:val="00767157"/>
    <w:rsid w:val="0076770C"/>
    <w:rsid w:val="007678AB"/>
    <w:rsid w:val="007678C0"/>
    <w:rsid w:val="007700E9"/>
    <w:rsid w:val="00770892"/>
    <w:rsid w:val="00772B76"/>
    <w:rsid w:val="00772EE9"/>
    <w:rsid w:val="00773CAF"/>
    <w:rsid w:val="00773E86"/>
    <w:rsid w:val="00773F26"/>
    <w:rsid w:val="00774029"/>
    <w:rsid w:val="00774385"/>
    <w:rsid w:val="00774723"/>
    <w:rsid w:val="00774B66"/>
    <w:rsid w:val="00775151"/>
    <w:rsid w:val="007751E2"/>
    <w:rsid w:val="007755FD"/>
    <w:rsid w:val="007764BF"/>
    <w:rsid w:val="00776B4A"/>
    <w:rsid w:val="00776D40"/>
    <w:rsid w:val="007778F6"/>
    <w:rsid w:val="007806CB"/>
    <w:rsid w:val="00780B3C"/>
    <w:rsid w:val="00783003"/>
    <w:rsid w:val="007831B3"/>
    <w:rsid w:val="00783551"/>
    <w:rsid w:val="00783E4D"/>
    <w:rsid w:val="0078465A"/>
    <w:rsid w:val="0078572C"/>
    <w:rsid w:val="00785739"/>
    <w:rsid w:val="007861B3"/>
    <w:rsid w:val="0078678F"/>
    <w:rsid w:val="00786DEC"/>
    <w:rsid w:val="0079008A"/>
    <w:rsid w:val="007917F7"/>
    <w:rsid w:val="007922F8"/>
    <w:rsid w:val="00792CD6"/>
    <w:rsid w:val="007931BA"/>
    <w:rsid w:val="0079442D"/>
    <w:rsid w:val="00794441"/>
    <w:rsid w:val="007944F8"/>
    <w:rsid w:val="00795E88"/>
    <w:rsid w:val="00796155"/>
    <w:rsid w:val="0079616E"/>
    <w:rsid w:val="00796522"/>
    <w:rsid w:val="00797561"/>
    <w:rsid w:val="00797D98"/>
    <w:rsid w:val="007A2225"/>
    <w:rsid w:val="007A242C"/>
    <w:rsid w:val="007A28A6"/>
    <w:rsid w:val="007A3C17"/>
    <w:rsid w:val="007A3CFE"/>
    <w:rsid w:val="007A4999"/>
    <w:rsid w:val="007A4CD1"/>
    <w:rsid w:val="007A5064"/>
    <w:rsid w:val="007A507A"/>
    <w:rsid w:val="007A5701"/>
    <w:rsid w:val="007A5958"/>
    <w:rsid w:val="007A768F"/>
    <w:rsid w:val="007A76A0"/>
    <w:rsid w:val="007B0C1A"/>
    <w:rsid w:val="007B2536"/>
    <w:rsid w:val="007B3A3C"/>
    <w:rsid w:val="007B3DC7"/>
    <w:rsid w:val="007B446A"/>
    <w:rsid w:val="007B4F15"/>
    <w:rsid w:val="007B512A"/>
    <w:rsid w:val="007B5967"/>
    <w:rsid w:val="007B6720"/>
    <w:rsid w:val="007B744C"/>
    <w:rsid w:val="007B74F1"/>
    <w:rsid w:val="007C0737"/>
    <w:rsid w:val="007C0FD7"/>
    <w:rsid w:val="007C1493"/>
    <w:rsid w:val="007C1909"/>
    <w:rsid w:val="007C1ABF"/>
    <w:rsid w:val="007C31E4"/>
    <w:rsid w:val="007C377C"/>
    <w:rsid w:val="007C3D26"/>
    <w:rsid w:val="007C4F48"/>
    <w:rsid w:val="007C50C2"/>
    <w:rsid w:val="007C53D4"/>
    <w:rsid w:val="007C6B55"/>
    <w:rsid w:val="007D10FB"/>
    <w:rsid w:val="007D180C"/>
    <w:rsid w:val="007D1F62"/>
    <w:rsid w:val="007D36F1"/>
    <w:rsid w:val="007D4827"/>
    <w:rsid w:val="007D4E5B"/>
    <w:rsid w:val="007D4FAC"/>
    <w:rsid w:val="007D54F5"/>
    <w:rsid w:val="007D5D58"/>
    <w:rsid w:val="007D6BB2"/>
    <w:rsid w:val="007D6E8E"/>
    <w:rsid w:val="007D7072"/>
    <w:rsid w:val="007E05A5"/>
    <w:rsid w:val="007E06D6"/>
    <w:rsid w:val="007E2488"/>
    <w:rsid w:val="007E3A6B"/>
    <w:rsid w:val="007E3B8F"/>
    <w:rsid w:val="007E3E09"/>
    <w:rsid w:val="007E3F7F"/>
    <w:rsid w:val="007E590A"/>
    <w:rsid w:val="007E6725"/>
    <w:rsid w:val="007E6913"/>
    <w:rsid w:val="007E7122"/>
    <w:rsid w:val="007E7FB5"/>
    <w:rsid w:val="007E7FB6"/>
    <w:rsid w:val="007F0E6B"/>
    <w:rsid w:val="007F11E8"/>
    <w:rsid w:val="007F12FC"/>
    <w:rsid w:val="007F1803"/>
    <w:rsid w:val="007F2759"/>
    <w:rsid w:val="007F4E74"/>
    <w:rsid w:val="007F5B09"/>
    <w:rsid w:val="007F72C0"/>
    <w:rsid w:val="007F749D"/>
    <w:rsid w:val="007F750E"/>
    <w:rsid w:val="007F7A8D"/>
    <w:rsid w:val="007F7ACC"/>
    <w:rsid w:val="00801B02"/>
    <w:rsid w:val="00804A7D"/>
    <w:rsid w:val="00804C0F"/>
    <w:rsid w:val="00805480"/>
    <w:rsid w:val="00805716"/>
    <w:rsid w:val="00805DC3"/>
    <w:rsid w:val="008060C2"/>
    <w:rsid w:val="00806217"/>
    <w:rsid w:val="00806913"/>
    <w:rsid w:val="0080779D"/>
    <w:rsid w:val="00807E69"/>
    <w:rsid w:val="008108B8"/>
    <w:rsid w:val="00811EB2"/>
    <w:rsid w:val="008129CF"/>
    <w:rsid w:val="00812ECA"/>
    <w:rsid w:val="00814156"/>
    <w:rsid w:val="00814FF4"/>
    <w:rsid w:val="008154C1"/>
    <w:rsid w:val="008161DB"/>
    <w:rsid w:val="00816696"/>
    <w:rsid w:val="00820532"/>
    <w:rsid w:val="00821510"/>
    <w:rsid w:val="00821528"/>
    <w:rsid w:val="0082297E"/>
    <w:rsid w:val="00822D09"/>
    <w:rsid w:val="00822F00"/>
    <w:rsid w:val="00822F59"/>
    <w:rsid w:val="0082326C"/>
    <w:rsid w:val="008236A1"/>
    <w:rsid w:val="00824E60"/>
    <w:rsid w:val="00826975"/>
    <w:rsid w:val="00827178"/>
    <w:rsid w:val="00827BE8"/>
    <w:rsid w:val="0083056C"/>
    <w:rsid w:val="008316E1"/>
    <w:rsid w:val="0083245A"/>
    <w:rsid w:val="00832EE8"/>
    <w:rsid w:val="00833076"/>
    <w:rsid w:val="00833431"/>
    <w:rsid w:val="008334E7"/>
    <w:rsid w:val="00833901"/>
    <w:rsid w:val="00834034"/>
    <w:rsid w:val="00834188"/>
    <w:rsid w:val="008341DD"/>
    <w:rsid w:val="00835204"/>
    <w:rsid w:val="0083568C"/>
    <w:rsid w:val="0083595E"/>
    <w:rsid w:val="00835A57"/>
    <w:rsid w:val="00835B51"/>
    <w:rsid w:val="0083606D"/>
    <w:rsid w:val="00836974"/>
    <w:rsid w:val="00837EEB"/>
    <w:rsid w:val="008421D3"/>
    <w:rsid w:val="00842F5B"/>
    <w:rsid w:val="00843012"/>
    <w:rsid w:val="00843796"/>
    <w:rsid w:val="00843B67"/>
    <w:rsid w:val="0084422A"/>
    <w:rsid w:val="00845040"/>
    <w:rsid w:val="00847222"/>
    <w:rsid w:val="00847343"/>
    <w:rsid w:val="008509F5"/>
    <w:rsid w:val="00851779"/>
    <w:rsid w:val="008525BE"/>
    <w:rsid w:val="008537FC"/>
    <w:rsid w:val="0085413E"/>
    <w:rsid w:val="00855B68"/>
    <w:rsid w:val="0085631C"/>
    <w:rsid w:val="0085641C"/>
    <w:rsid w:val="00856ADF"/>
    <w:rsid w:val="008572F0"/>
    <w:rsid w:val="0085755D"/>
    <w:rsid w:val="00860F1A"/>
    <w:rsid w:val="00862603"/>
    <w:rsid w:val="00863FAC"/>
    <w:rsid w:val="00864D33"/>
    <w:rsid w:val="0086790E"/>
    <w:rsid w:val="00870C9F"/>
    <w:rsid w:val="00870E49"/>
    <w:rsid w:val="00871E85"/>
    <w:rsid w:val="00872093"/>
    <w:rsid w:val="00872452"/>
    <w:rsid w:val="00872C69"/>
    <w:rsid w:val="00873AA0"/>
    <w:rsid w:val="00874E26"/>
    <w:rsid w:val="0087564E"/>
    <w:rsid w:val="00880156"/>
    <w:rsid w:val="0088039B"/>
    <w:rsid w:val="008809A6"/>
    <w:rsid w:val="00880F11"/>
    <w:rsid w:val="0088143A"/>
    <w:rsid w:val="0088193D"/>
    <w:rsid w:val="00881BC8"/>
    <w:rsid w:val="00882420"/>
    <w:rsid w:val="00882565"/>
    <w:rsid w:val="008838A3"/>
    <w:rsid w:val="00884DB8"/>
    <w:rsid w:val="00884E52"/>
    <w:rsid w:val="008851E6"/>
    <w:rsid w:val="00885747"/>
    <w:rsid w:val="008860B9"/>
    <w:rsid w:val="008879E1"/>
    <w:rsid w:val="00887F47"/>
    <w:rsid w:val="00890994"/>
    <w:rsid w:val="00890C7C"/>
    <w:rsid w:val="00890F8C"/>
    <w:rsid w:val="008922C2"/>
    <w:rsid w:val="00892701"/>
    <w:rsid w:val="00892C7C"/>
    <w:rsid w:val="00893812"/>
    <w:rsid w:val="008946B7"/>
    <w:rsid w:val="00895BB8"/>
    <w:rsid w:val="00895CDD"/>
    <w:rsid w:val="0089734B"/>
    <w:rsid w:val="00897872"/>
    <w:rsid w:val="008A0411"/>
    <w:rsid w:val="008A07B6"/>
    <w:rsid w:val="008A0873"/>
    <w:rsid w:val="008A2B8C"/>
    <w:rsid w:val="008A3150"/>
    <w:rsid w:val="008A4B74"/>
    <w:rsid w:val="008A58C6"/>
    <w:rsid w:val="008A5C99"/>
    <w:rsid w:val="008A60C1"/>
    <w:rsid w:val="008A6681"/>
    <w:rsid w:val="008A6891"/>
    <w:rsid w:val="008A6A6E"/>
    <w:rsid w:val="008A6E23"/>
    <w:rsid w:val="008A701C"/>
    <w:rsid w:val="008B03C4"/>
    <w:rsid w:val="008B1A4E"/>
    <w:rsid w:val="008B1CC2"/>
    <w:rsid w:val="008B1CE7"/>
    <w:rsid w:val="008B269E"/>
    <w:rsid w:val="008B2872"/>
    <w:rsid w:val="008B2892"/>
    <w:rsid w:val="008B291E"/>
    <w:rsid w:val="008B308B"/>
    <w:rsid w:val="008B6A67"/>
    <w:rsid w:val="008B6B46"/>
    <w:rsid w:val="008B751B"/>
    <w:rsid w:val="008C0CFF"/>
    <w:rsid w:val="008C1E98"/>
    <w:rsid w:val="008C2871"/>
    <w:rsid w:val="008C320D"/>
    <w:rsid w:val="008C4FE1"/>
    <w:rsid w:val="008C53F3"/>
    <w:rsid w:val="008C7645"/>
    <w:rsid w:val="008C7D0D"/>
    <w:rsid w:val="008D0901"/>
    <w:rsid w:val="008D09A7"/>
    <w:rsid w:val="008D11FB"/>
    <w:rsid w:val="008D1335"/>
    <w:rsid w:val="008D19C7"/>
    <w:rsid w:val="008D1CC6"/>
    <w:rsid w:val="008D1E0B"/>
    <w:rsid w:val="008D2B9B"/>
    <w:rsid w:val="008D2C81"/>
    <w:rsid w:val="008D33A8"/>
    <w:rsid w:val="008D3562"/>
    <w:rsid w:val="008D539A"/>
    <w:rsid w:val="008D54BC"/>
    <w:rsid w:val="008D54D3"/>
    <w:rsid w:val="008D5FF6"/>
    <w:rsid w:val="008D62F9"/>
    <w:rsid w:val="008D665E"/>
    <w:rsid w:val="008D6B8C"/>
    <w:rsid w:val="008E0711"/>
    <w:rsid w:val="008E0875"/>
    <w:rsid w:val="008E120E"/>
    <w:rsid w:val="008E317F"/>
    <w:rsid w:val="008E3282"/>
    <w:rsid w:val="008E48DB"/>
    <w:rsid w:val="008E726F"/>
    <w:rsid w:val="008E7841"/>
    <w:rsid w:val="008E79CD"/>
    <w:rsid w:val="008E7DBA"/>
    <w:rsid w:val="008E7EB9"/>
    <w:rsid w:val="008F02E0"/>
    <w:rsid w:val="008F0937"/>
    <w:rsid w:val="008F1B73"/>
    <w:rsid w:val="008F1DD5"/>
    <w:rsid w:val="008F2043"/>
    <w:rsid w:val="008F2B18"/>
    <w:rsid w:val="008F2B69"/>
    <w:rsid w:val="008F2D2F"/>
    <w:rsid w:val="008F2E09"/>
    <w:rsid w:val="008F2E96"/>
    <w:rsid w:val="008F316F"/>
    <w:rsid w:val="008F3493"/>
    <w:rsid w:val="008F3706"/>
    <w:rsid w:val="008F3C0D"/>
    <w:rsid w:val="008F4441"/>
    <w:rsid w:val="008F4998"/>
    <w:rsid w:val="008F56DE"/>
    <w:rsid w:val="008F5B85"/>
    <w:rsid w:val="008F711E"/>
    <w:rsid w:val="008F71DF"/>
    <w:rsid w:val="008F77B1"/>
    <w:rsid w:val="008F797E"/>
    <w:rsid w:val="008F7CD0"/>
    <w:rsid w:val="00900104"/>
    <w:rsid w:val="009005C1"/>
    <w:rsid w:val="00900ECE"/>
    <w:rsid w:val="009029D6"/>
    <w:rsid w:val="009031F0"/>
    <w:rsid w:val="009035C5"/>
    <w:rsid w:val="00904758"/>
    <w:rsid w:val="00904B62"/>
    <w:rsid w:val="00904C10"/>
    <w:rsid w:val="009051C8"/>
    <w:rsid w:val="00905409"/>
    <w:rsid w:val="00905879"/>
    <w:rsid w:val="00905B1B"/>
    <w:rsid w:val="00906C13"/>
    <w:rsid w:val="00906F59"/>
    <w:rsid w:val="0090710A"/>
    <w:rsid w:val="00910004"/>
    <w:rsid w:val="00910AEB"/>
    <w:rsid w:val="00911504"/>
    <w:rsid w:val="0091174C"/>
    <w:rsid w:val="009118A8"/>
    <w:rsid w:val="00911B80"/>
    <w:rsid w:val="00911F1B"/>
    <w:rsid w:val="00912171"/>
    <w:rsid w:val="00912549"/>
    <w:rsid w:val="00912FFD"/>
    <w:rsid w:val="0091456B"/>
    <w:rsid w:val="00914A43"/>
    <w:rsid w:val="00914C13"/>
    <w:rsid w:val="00915228"/>
    <w:rsid w:val="009163FE"/>
    <w:rsid w:val="00916611"/>
    <w:rsid w:val="009173E2"/>
    <w:rsid w:val="0091792E"/>
    <w:rsid w:val="00917CCE"/>
    <w:rsid w:val="00920974"/>
    <w:rsid w:val="00921D63"/>
    <w:rsid w:val="009222D0"/>
    <w:rsid w:val="00922D7C"/>
    <w:rsid w:val="00923212"/>
    <w:rsid w:val="009239BB"/>
    <w:rsid w:val="009245B5"/>
    <w:rsid w:val="00924CA7"/>
    <w:rsid w:val="0092516E"/>
    <w:rsid w:val="00925E73"/>
    <w:rsid w:val="00925FAE"/>
    <w:rsid w:val="00926114"/>
    <w:rsid w:val="00927857"/>
    <w:rsid w:val="009278CF"/>
    <w:rsid w:val="00927C61"/>
    <w:rsid w:val="009311E1"/>
    <w:rsid w:val="00931E63"/>
    <w:rsid w:val="00932114"/>
    <w:rsid w:val="00932AE1"/>
    <w:rsid w:val="00933D96"/>
    <w:rsid w:val="009345CA"/>
    <w:rsid w:val="00934889"/>
    <w:rsid w:val="00935166"/>
    <w:rsid w:val="00935487"/>
    <w:rsid w:val="00935D5A"/>
    <w:rsid w:val="0093654F"/>
    <w:rsid w:val="0093757B"/>
    <w:rsid w:val="00937F89"/>
    <w:rsid w:val="009400DD"/>
    <w:rsid w:val="0094074A"/>
    <w:rsid w:val="00940D2B"/>
    <w:rsid w:val="00941A3C"/>
    <w:rsid w:val="009421CA"/>
    <w:rsid w:val="0094274E"/>
    <w:rsid w:val="009427BC"/>
    <w:rsid w:val="00942DAE"/>
    <w:rsid w:val="00942E79"/>
    <w:rsid w:val="009433E5"/>
    <w:rsid w:val="00943AAA"/>
    <w:rsid w:val="00943CE2"/>
    <w:rsid w:val="00946A28"/>
    <w:rsid w:val="00947B28"/>
    <w:rsid w:val="00950BB4"/>
    <w:rsid w:val="00951CDA"/>
    <w:rsid w:val="00952DFC"/>
    <w:rsid w:val="009532B9"/>
    <w:rsid w:val="00953766"/>
    <w:rsid w:val="0095465E"/>
    <w:rsid w:val="00954A16"/>
    <w:rsid w:val="00955911"/>
    <w:rsid w:val="00955C83"/>
    <w:rsid w:val="00955EC7"/>
    <w:rsid w:val="009568A6"/>
    <w:rsid w:val="00956F3A"/>
    <w:rsid w:val="00957BB0"/>
    <w:rsid w:val="00957EBA"/>
    <w:rsid w:val="00960077"/>
    <w:rsid w:val="009612A1"/>
    <w:rsid w:val="00961371"/>
    <w:rsid w:val="009615DB"/>
    <w:rsid w:val="00961C0B"/>
    <w:rsid w:val="00964A59"/>
    <w:rsid w:val="00964D85"/>
    <w:rsid w:val="00964DEA"/>
    <w:rsid w:val="009654CE"/>
    <w:rsid w:val="0096592B"/>
    <w:rsid w:val="009664B1"/>
    <w:rsid w:val="00966E9C"/>
    <w:rsid w:val="00967109"/>
    <w:rsid w:val="00967BBC"/>
    <w:rsid w:val="009703F4"/>
    <w:rsid w:val="00971916"/>
    <w:rsid w:val="009730B0"/>
    <w:rsid w:val="00974045"/>
    <w:rsid w:val="0097454C"/>
    <w:rsid w:val="00974677"/>
    <w:rsid w:val="00974794"/>
    <w:rsid w:val="009749F3"/>
    <w:rsid w:val="00974FA3"/>
    <w:rsid w:val="00975172"/>
    <w:rsid w:val="00975DB9"/>
    <w:rsid w:val="00975E6F"/>
    <w:rsid w:val="00976CFA"/>
    <w:rsid w:val="00980067"/>
    <w:rsid w:val="00980A85"/>
    <w:rsid w:val="00981B7A"/>
    <w:rsid w:val="00981F6B"/>
    <w:rsid w:val="00982B90"/>
    <w:rsid w:val="00983577"/>
    <w:rsid w:val="00983665"/>
    <w:rsid w:val="00986BAB"/>
    <w:rsid w:val="009870CA"/>
    <w:rsid w:val="009878F7"/>
    <w:rsid w:val="00987F4F"/>
    <w:rsid w:val="0099030E"/>
    <w:rsid w:val="00990A84"/>
    <w:rsid w:val="0099103B"/>
    <w:rsid w:val="009910AB"/>
    <w:rsid w:val="00991380"/>
    <w:rsid w:val="009915BC"/>
    <w:rsid w:val="00991857"/>
    <w:rsid w:val="009925AB"/>
    <w:rsid w:val="00992F7D"/>
    <w:rsid w:val="009930E6"/>
    <w:rsid w:val="009935B7"/>
    <w:rsid w:val="0099570D"/>
    <w:rsid w:val="00995CF2"/>
    <w:rsid w:val="00997584"/>
    <w:rsid w:val="00997A24"/>
    <w:rsid w:val="00997C69"/>
    <w:rsid w:val="00997F4A"/>
    <w:rsid w:val="009A08F4"/>
    <w:rsid w:val="009A1557"/>
    <w:rsid w:val="009A184B"/>
    <w:rsid w:val="009A1C95"/>
    <w:rsid w:val="009A1CFA"/>
    <w:rsid w:val="009A265A"/>
    <w:rsid w:val="009A346F"/>
    <w:rsid w:val="009A4D4A"/>
    <w:rsid w:val="009A5309"/>
    <w:rsid w:val="009A5C52"/>
    <w:rsid w:val="009A5CEE"/>
    <w:rsid w:val="009A63BB"/>
    <w:rsid w:val="009A676C"/>
    <w:rsid w:val="009A6EFF"/>
    <w:rsid w:val="009A722D"/>
    <w:rsid w:val="009A7356"/>
    <w:rsid w:val="009B063A"/>
    <w:rsid w:val="009B0F76"/>
    <w:rsid w:val="009B1A23"/>
    <w:rsid w:val="009B20EA"/>
    <w:rsid w:val="009B2BFE"/>
    <w:rsid w:val="009B3419"/>
    <w:rsid w:val="009B350B"/>
    <w:rsid w:val="009B3D69"/>
    <w:rsid w:val="009B45A0"/>
    <w:rsid w:val="009B4D00"/>
    <w:rsid w:val="009B5128"/>
    <w:rsid w:val="009B5C84"/>
    <w:rsid w:val="009B6D8D"/>
    <w:rsid w:val="009B6FA1"/>
    <w:rsid w:val="009B70C6"/>
    <w:rsid w:val="009B717E"/>
    <w:rsid w:val="009C0F53"/>
    <w:rsid w:val="009C280C"/>
    <w:rsid w:val="009C3424"/>
    <w:rsid w:val="009C387A"/>
    <w:rsid w:val="009C3C1E"/>
    <w:rsid w:val="009C3F6D"/>
    <w:rsid w:val="009C4FD9"/>
    <w:rsid w:val="009C5472"/>
    <w:rsid w:val="009C5FA0"/>
    <w:rsid w:val="009C6A00"/>
    <w:rsid w:val="009C7A4B"/>
    <w:rsid w:val="009C7D07"/>
    <w:rsid w:val="009D0574"/>
    <w:rsid w:val="009D119A"/>
    <w:rsid w:val="009D14A7"/>
    <w:rsid w:val="009D3199"/>
    <w:rsid w:val="009D3897"/>
    <w:rsid w:val="009D4386"/>
    <w:rsid w:val="009D5BC0"/>
    <w:rsid w:val="009D63F9"/>
    <w:rsid w:val="009D69DE"/>
    <w:rsid w:val="009D750A"/>
    <w:rsid w:val="009D7893"/>
    <w:rsid w:val="009E0D45"/>
    <w:rsid w:val="009E15D3"/>
    <w:rsid w:val="009E1821"/>
    <w:rsid w:val="009E199D"/>
    <w:rsid w:val="009E1B71"/>
    <w:rsid w:val="009E2153"/>
    <w:rsid w:val="009E2645"/>
    <w:rsid w:val="009E2A13"/>
    <w:rsid w:val="009E2D0B"/>
    <w:rsid w:val="009E2FCC"/>
    <w:rsid w:val="009E40F2"/>
    <w:rsid w:val="009E4576"/>
    <w:rsid w:val="009E5207"/>
    <w:rsid w:val="009E5C12"/>
    <w:rsid w:val="009E6126"/>
    <w:rsid w:val="009E6431"/>
    <w:rsid w:val="009E6BC6"/>
    <w:rsid w:val="009E6DC2"/>
    <w:rsid w:val="009E7377"/>
    <w:rsid w:val="009E79AF"/>
    <w:rsid w:val="009F0134"/>
    <w:rsid w:val="009F2A56"/>
    <w:rsid w:val="009F3D8C"/>
    <w:rsid w:val="009F458D"/>
    <w:rsid w:val="009F5C3D"/>
    <w:rsid w:val="009F5D50"/>
    <w:rsid w:val="009F6450"/>
    <w:rsid w:val="009F646E"/>
    <w:rsid w:val="00A007DD"/>
    <w:rsid w:val="00A01306"/>
    <w:rsid w:val="00A01DC8"/>
    <w:rsid w:val="00A03496"/>
    <w:rsid w:val="00A03A18"/>
    <w:rsid w:val="00A04519"/>
    <w:rsid w:val="00A04F64"/>
    <w:rsid w:val="00A0622B"/>
    <w:rsid w:val="00A06BFC"/>
    <w:rsid w:val="00A072BE"/>
    <w:rsid w:val="00A07ACA"/>
    <w:rsid w:val="00A101F0"/>
    <w:rsid w:val="00A103BC"/>
    <w:rsid w:val="00A10593"/>
    <w:rsid w:val="00A1063F"/>
    <w:rsid w:val="00A10749"/>
    <w:rsid w:val="00A11DA6"/>
    <w:rsid w:val="00A11E55"/>
    <w:rsid w:val="00A1393F"/>
    <w:rsid w:val="00A13AFD"/>
    <w:rsid w:val="00A13B3E"/>
    <w:rsid w:val="00A142CE"/>
    <w:rsid w:val="00A1473E"/>
    <w:rsid w:val="00A16333"/>
    <w:rsid w:val="00A16A4C"/>
    <w:rsid w:val="00A206BC"/>
    <w:rsid w:val="00A21B43"/>
    <w:rsid w:val="00A21FB9"/>
    <w:rsid w:val="00A22E52"/>
    <w:rsid w:val="00A243EE"/>
    <w:rsid w:val="00A2450F"/>
    <w:rsid w:val="00A24B55"/>
    <w:rsid w:val="00A267AF"/>
    <w:rsid w:val="00A2699F"/>
    <w:rsid w:val="00A26A1E"/>
    <w:rsid w:val="00A26DE2"/>
    <w:rsid w:val="00A2785C"/>
    <w:rsid w:val="00A30656"/>
    <w:rsid w:val="00A3088A"/>
    <w:rsid w:val="00A3180A"/>
    <w:rsid w:val="00A31AC6"/>
    <w:rsid w:val="00A31C27"/>
    <w:rsid w:val="00A31C72"/>
    <w:rsid w:val="00A32478"/>
    <w:rsid w:val="00A3276F"/>
    <w:rsid w:val="00A3331C"/>
    <w:rsid w:val="00A333DB"/>
    <w:rsid w:val="00A33D68"/>
    <w:rsid w:val="00A34915"/>
    <w:rsid w:val="00A3527E"/>
    <w:rsid w:val="00A36038"/>
    <w:rsid w:val="00A366AC"/>
    <w:rsid w:val="00A36EF0"/>
    <w:rsid w:val="00A376FA"/>
    <w:rsid w:val="00A37D09"/>
    <w:rsid w:val="00A4022F"/>
    <w:rsid w:val="00A402CF"/>
    <w:rsid w:val="00A40EE5"/>
    <w:rsid w:val="00A40FC0"/>
    <w:rsid w:val="00A413AC"/>
    <w:rsid w:val="00A42227"/>
    <w:rsid w:val="00A423C8"/>
    <w:rsid w:val="00A4305C"/>
    <w:rsid w:val="00A4419F"/>
    <w:rsid w:val="00A4422C"/>
    <w:rsid w:val="00A44325"/>
    <w:rsid w:val="00A44685"/>
    <w:rsid w:val="00A45996"/>
    <w:rsid w:val="00A46784"/>
    <w:rsid w:val="00A46C6E"/>
    <w:rsid w:val="00A47E70"/>
    <w:rsid w:val="00A507A1"/>
    <w:rsid w:val="00A512A0"/>
    <w:rsid w:val="00A5175E"/>
    <w:rsid w:val="00A51BBB"/>
    <w:rsid w:val="00A51C6F"/>
    <w:rsid w:val="00A526DB"/>
    <w:rsid w:val="00A55128"/>
    <w:rsid w:val="00A55835"/>
    <w:rsid w:val="00A570EF"/>
    <w:rsid w:val="00A61C20"/>
    <w:rsid w:val="00A61D78"/>
    <w:rsid w:val="00A6204C"/>
    <w:rsid w:val="00A62B37"/>
    <w:rsid w:val="00A632EB"/>
    <w:rsid w:val="00A638C7"/>
    <w:rsid w:val="00A63C72"/>
    <w:rsid w:val="00A64F6B"/>
    <w:rsid w:val="00A656F9"/>
    <w:rsid w:val="00A671CE"/>
    <w:rsid w:val="00A67230"/>
    <w:rsid w:val="00A67649"/>
    <w:rsid w:val="00A677DD"/>
    <w:rsid w:val="00A7002B"/>
    <w:rsid w:val="00A70333"/>
    <w:rsid w:val="00A71FE2"/>
    <w:rsid w:val="00A7250A"/>
    <w:rsid w:val="00A725DB"/>
    <w:rsid w:val="00A72DE1"/>
    <w:rsid w:val="00A730E8"/>
    <w:rsid w:val="00A73BFE"/>
    <w:rsid w:val="00A740DE"/>
    <w:rsid w:val="00A7427A"/>
    <w:rsid w:val="00A750CF"/>
    <w:rsid w:val="00A75562"/>
    <w:rsid w:val="00A7613D"/>
    <w:rsid w:val="00A766B8"/>
    <w:rsid w:val="00A76980"/>
    <w:rsid w:val="00A77002"/>
    <w:rsid w:val="00A80ACA"/>
    <w:rsid w:val="00A81C95"/>
    <w:rsid w:val="00A8205B"/>
    <w:rsid w:val="00A82432"/>
    <w:rsid w:val="00A8255B"/>
    <w:rsid w:val="00A82733"/>
    <w:rsid w:val="00A83254"/>
    <w:rsid w:val="00A83501"/>
    <w:rsid w:val="00A83B9B"/>
    <w:rsid w:val="00A83E6C"/>
    <w:rsid w:val="00A83E7D"/>
    <w:rsid w:val="00A83ED4"/>
    <w:rsid w:val="00A84E48"/>
    <w:rsid w:val="00A85760"/>
    <w:rsid w:val="00A85798"/>
    <w:rsid w:val="00A863EE"/>
    <w:rsid w:val="00A867D1"/>
    <w:rsid w:val="00A86EAE"/>
    <w:rsid w:val="00A879FD"/>
    <w:rsid w:val="00A9088B"/>
    <w:rsid w:val="00A919D3"/>
    <w:rsid w:val="00A924A0"/>
    <w:rsid w:val="00A928E5"/>
    <w:rsid w:val="00A934D0"/>
    <w:rsid w:val="00A940C5"/>
    <w:rsid w:val="00A9438B"/>
    <w:rsid w:val="00A94392"/>
    <w:rsid w:val="00A950ED"/>
    <w:rsid w:val="00A95754"/>
    <w:rsid w:val="00A95BBD"/>
    <w:rsid w:val="00A96D4D"/>
    <w:rsid w:val="00A96F64"/>
    <w:rsid w:val="00A9721B"/>
    <w:rsid w:val="00AA3A7F"/>
    <w:rsid w:val="00AA4516"/>
    <w:rsid w:val="00AA4C5E"/>
    <w:rsid w:val="00AA5732"/>
    <w:rsid w:val="00AA73DA"/>
    <w:rsid w:val="00AA784C"/>
    <w:rsid w:val="00AA7DFA"/>
    <w:rsid w:val="00AB057B"/>
    <w:rsid w:val="00AB2179"/>
    <w:rsid w:val="00AB2954"/>
    <w:rsid w:val="00AB3629"/>
    <w:rsid w:val="00AB37CE"/>
    <w:rsid w:val="00AB3872"/>
    <w:rsid w:val="00AB4399"/>
    <w:rsid w:val="00AB4891"/>
    <w:rsid w:val="00AB502E"/>
    <w:rsid w:val="00AB5353"/>
    <w:rsid w:val="00AB655B"/>
    <w:rsid w:val="00AB705F"/>
    <w:rsid w:val="00AC0816"/>
    <w:rsid w:val="00AC0BF1"/>
    <w:rsid w:val="00AC1555"/>
    <w:rsid w:val="00AC28AF"/>
    <w:rsid w:val="00AC2B26"/>
    <w:rsid w:val="00AC32AC"/>
    <w:rsid w:val="00AC3E67"/>
    <w:rsid w:val="00AC4067"/>
    <w:rsid w:val="00AC604A"/>
    <w:rsid w:val="00AC6137"/>
    <w:rsid w:val="00AC613F"/>
    <w:rsid w:val="00AC6156"/>
    <w:rsid w:val="00AC6556"/>
    <w:rsid w:val="00AC7B40"/>
    <w:rsid w:val="00AC7DDE"/>
    <w:rsid w:val="00AD0483"/>
    <w:rsid w:val="00AD0624"/>
    <w:rsid w:val="00AD0ABC"/>
    <w:rsid w:val="00AD10B9"/>
    <w:rsid w:val="00AD1841"/>
    <w:rsid w:val="00AD2657"/>
    <w:rsid w:val="00AD2C78"/>
    <w:rsid w:val="00AD3B6A"/>
    <w:rsid w:val="00AD46B7"/>
    <w:rsid w:val="00AD482F"/>
    <w:rsid w:val="00AD530D"/>
    <w:rsid w:val="00AD5B2C"/>
    <w:rsid w:val="00AD6EC6"/>
    <w:rsid w:val="00AE0052"/>
    <w:rsid w:val="00AE0D8D"/>
    <w:rsid w:val="00AE185F"/>
    <w:rsid w:val="00AE18BE"/>
    <w:rsid w:val="00AE20D4"/>
    <w:rsid w:val="00AE2A65"/>
    <w:rsid w:val="00AE2CC3"/>
    <w:rsid w:val="00AE2DDF"/>
    <w:rsid w:val="00AE2FCC"/>
    <w:rsid w:val="00AE307D"/>
    <w:rsid w:val="00AE30CF"/>
    <w:rsid w:val="00AE374B"/>
    <w:rsid w:val="00AE4202"/>
    <w:rsid w:val="00AE482B"/>
    <w:rsid w:val="00AE5600"/>
    <w:rsid w:val="00AE6F49"/>
    <w:rsid w:val="00AE7ABE"/>
    <w:rsid w:val="00AE7EA7"/>
    <w:rsid w:val="00AF0536"/>
    <w:rsid w:val="00AF1890"/>
    <w:rsid w:val="00AF3473"/>
    <w:rsid w:val="00AF3E37"/>
    <w:rsid w:val="00AF45CD"/>
    <w:rsid w:val="00AF4A07"/>
    <w:rsid w:val="00AF4E18"/>
    <w:rsid w:val="00AF59A1"/>
    <w:rsid w:val="00AF7515"/>
    <w:rsid w:val="00B00341"/>
    <w:rsid w:val="00B010E3"/>
    <w:rsid w:val="00B039EC"/>
    <w:rsid w:val="00B03E99"/>
    <w:rsid w:val="00B046C1"/>
    <w:rsid w:val="00B04CBB"/>
    <w:rsid w:val="00B05534"/>
    <w:rsid w:val="00B075E1"/>
    <w:rsid w:val="00B07ABB"/>
    <w:rsid w:val="00B07FFB"/>
    <w:rsid w:val="00B110C9"/>
    <w:rsid w:val="00B12191"/>
    <w:rsid w:val="00B13226"/>
    <w:rsid w:val="00B134CB"/>
    <w:rsid w:val="00B13CBD"/>
    <w:rsid w:val="00B140DB"/>
    <w:rsid w:val="00B15481"/>
    <w:rsid w:val="00B15ABB"/>
    <w:rsid w:val="00B15B9E"/>
    <w:rsid w:val="00B16A7A"/>
    <w:rsid w:val="00B16FD7"/>
    <w:rsid w:val="00B174FB"/>
    <w:rsid w:val="00B178FE"/>
    <w:rsid w:val="00B17FD1"/>
    <w:rsid w:val="00B21279"/>
    <w:rsid w:val="00B21DAD"/>
    <w:rsid w:val="00B21E5B"/>
    <w:rsid w:val="00B21F01"/>
    <w:rsid w:val="00B2333A"/>
    <w:rsid w:val="00B235F4"/>
    <w:rsid w:val="00B23A08"/>
    <w:rsid w:val="00B26195"/>
    <w:rsid w:val="00B26928"/>
    <w:rsid w:val="00B272D4"/>
    <w:rsid w:val="00B27C79"/>
    <w:rsid w:val="00B27E11"/>
    <w:rsid w:val="00B27F94"/>
    <w:rsid w:val="00B30925"/>
    <w:rsid w:val="00B30D09"/>
    <w:rsid w:val="00B31B3D"/>
    <w:rsid w:val="00B31E2B"/>
    <w:rsid w:val="00B31ED2"/>
    <w:rsid w:val="00B3436F"/>
    <w:rsid w:val="00B347E8"/>
    <w:rsid w:val="00B34A43"/>
    <w:rsid w:val="00B34FB1"/>
    <w:rsid w:val="00B35CC0"/>
    <w:rsid w:val="00B36D49"/>
    <w:rsid w:val="00B41217"/>
    <w:rsid w:val="00B4234B"/>
    <w:rsid w:val="00B42D10"/>
    <w:rsid w:val="00B42D12"/>
    <w:rsid w:val="00B435A0"/>
    <w:rsid w:val="00B43995"/>
    <w:rsid w:val="00B43A8F"/>
    <w:rsid w:val="00B440A1"/>
    <w:rsid w:val="00B44656"/>
    <w:rsid w:val="00B44F29"/>
    <w:rsid w:val="00B44F82"/>
    <w:rsid w:val="00B45A16"/>
    <w:rsid w:val="00B45DD0"/>
    <w:rsid w:val="00B46726"/>
    <w:rsid w:val="00B47C0A"/>
    <w:rsid w:val="00B50132"/>
    <w:rsid w:val="00B50621"/>
    <w:rsid w:val="00B50707"/>
    <w:rsid w:val="00B50D3C"/>
    <w:rsid w:val="00B52B4D"/>
    <w:rsid w:val="00B52D23"/>
    <w:rsid w:val="00B5306D"/>
    <w:rsid w:val="00B532B7"/>
    <w:rsid w:val="00B53817"/>
    <w:rsid w:val="00B53942"/>
    <w:rsid w:val="00B53BBF"/>
    <w:rsid w:val="00B55129"/>
    <w:rsid w:val="00B554C7"/>
    <w:rsid w:val="00B557B2"/>
    <w:rsid w:val="00B55E48"/>
    <w:rsid w:val="00B55FBF"/>
    <w:rsid w:val="00B6023C"/>
    <w:rsid w:val="00B614F8"/>
    <w:rsid w:val="00B619BE"/>
    <w:rsid w:val="00B61FEB"/>
    <w:rsid w:val="00B625C5"/>
    <w:rsid w:val="00B64038"/>
    <w:rsid w:val="00B642D5"/>
    <w:rsid w:val="00B65411"/>
    <w:rsid w:val="00B65547"/>
    <w:rsid w:val="00B65EF1"/>
    <w:rsid w:val="00B667C5"/>
    <w:rsid w:val="00B67E4D"/>
    <w:rsid w:val="00B67E51"/>
    <w:rsid w:val="00B67FC0"/>
    <w:rsid w:val="00B70063"/>
    <w:rsid w:val="00B7014A"/>
    <w:rsid w:val="00B704CB"/>
    <w:rsid w:val="00B705D1"/>
    <w:rsid w:val="00B7096A"/>
    <w:rsid w:val="00B718B2"/>
    <w:rsid w:val="00B71AE0"/>
    <w:rsid w:val="00B71F0A"/>
    <w:rsid w:val="00B7221F"/>
    <w:rsid w:val="00B73334"/>
    <w:rsid w:val="00B74DB5"/>
    <w:rsid w:val="00B7529A"/>
    <w:rsid w:val="00B75A4C"/>
    <w:rsid w:val="00B75A65"/>
    <w:rsid w:val="00B773EF"/>
    <w:rsid w:val="00B77537"/>
    <w:rsid w:val="00B77F3E"/>
    <w:rsid w:val="00B8063A"/>
    <w:rsid w:val="00B808CE"/>
    <w:rsid w:val="00B80FF9"/>
    <w:rsid w:val="00B81788"/>
    <w:rsid w:val="00B81E6B"/>
    <w:rsid w:val="00B8244B"/>
    <w:rsid w:val="00B82661"/>
    <w:rsid w:val="00B82E23"/>
    <w:rsid w:val="00B83BC7"/>
    <w:rsid w:val="00B83F14"/>
    <w:rsid w:val="00B8448A"/>
    <w:rsid w:val="00B84852"/>
    <w:rsid w:val="00B86576"/>
    <w:rsid w:val="00B87873"/>
    <w:rsid w:val="00B90FD9"/>
    <w:rsid w:val="00B92416"/>
    <w:rsid w:val="00B939F2"/>
    <w:rsid w:val="00B93D8B"/>
    <w:rsid w:val="00B945D3"/>
    <w:rsid w:val="00B94ECD"/>
    <w:rsid w:val="00B958DB"/>
    <w:rsid w:val="00B96EED"/>
    <w:rsid w:val="00B970BC"/>
    <w:rsid w:val="00B97A9A"/>
    <w:rsid w:val="00B97C5D"/>
    <w:rsid w:val="00BA030D"/>
    <w:rsid w:val="00BA06E3"/>
    <w:rsid w:val="00BA0C8C"/>
    <w:rsid w:val="00BA0F21"/>
    <w:rsid w:val="00BA109A"/>
    <w:rsid w:val="00BA1642"/>
    <w:rsid w:val="00BA222D"/>
    <w:rsid w:val="00BA28CF"/>
    <w:rsid w:val="00BA331C"/>
    <w:rsid w:val="00BA3349"/>
    <w:rsid w:val="00BA350E"/>
    <w:rsid w:val="00BA3CA4"/>
    <w:rsid w:val="00BA4A56"/>
    <w:rsid w:val="00BA4FB5"/>
    <w:rsid w:val="00BA53A0"/>
    <w:rsid w:val="00BA54DD"/>
    <w:rsid w:val="00BA5A78"/>
    <w:rsid w:val="00BA6714"/>
    <w:rsid w:val="00BA6D64"/>
    <w:rsid w:val="00BA734F"/>
    <w:rsid w:val="00BA7906"/>
    <w:rsid w:val="00BB09C5"/>
    <w:rsid w:val="00BB1878"/>
    <w:rsid w:val="00BB399B"/>
    <w:rsid w:val="00BB3E7F"/>
    <w:rsid w:val="00BB4CBA"/>
    <w:rsid w:val="00BB5613"/>
    <w:rsid w:val="00BB6430"/>
    <w:rsid w:val="00BB6A53"/>
    <w:rsid w:val="00BB6B31"/>
    <w:rsid w:val="00BB781A"/>
    <w:rsid w:val="00BC0ECE"/>
    <w:rsid w:val="00BC15A4"/>
    <w:rsid w:val="00BC1CE0"/>
    <w:rsid w:val="00BC1DD4"/>
    <w:rsid w:val="00BC35B5"/>
    <w:rsid w:val="00BC39FF"/>
    <w:rsid w:val="00BC4269"/>
    <w:rsid w:val="00BC4D6F"/>
    <w:rsid w:val="00BC5AC5"/>
    <w:rsid w:val="00BC6138"/>
    <w:rsid w:val="00BC685B"/>
    <w:rsid w:val="00BC6A68"/>
    <w:rsid w:val="00BC6C4E"/>
    <w:rsid w:val="00BC6FC4"/>
    <w:rsid w:val="00BC7455"/>
    <w:rsid w:val="00BC7538"/>
    <w:rsid w:val="00BD0E0B"/>
    <w:rsid w:val="00BD279D"/>
    <w:rsid w:val="00BD31DA"/>
    <w:rsid w:val="00BD36FB"/>
    <w:rsid w:val="00BD3F08"/>
    <w:rsid w:val="00BD5AE8"/>
    <w:rsid w:val="00BD5D16"/>
    <w:rsid w:val="00BD5E3C"/>
    <w:rsid w:val="00BD61E1"/>
    <w:rsid w:val="00BD64F8"/>
    <w:rsid w:val="00BD78CF"/>
    <w:rsid w:val="00BE0FD3"/>
    <w:rsid w:val="00BE1826"/>
    <w:rsid w:val="00BE1993"/>
    <w:rsid w:val="00BE2A6C"/>
    <w:rsid w:val="00BE2DAB"/>
    <w:rsid w:val="00BE3BE3"/>
    <w:rsid w:val="00BE3E70"/>
    <w:rsid w:val="00BE4185"/>
    <w:rsid w:val="00BE50CD"/>
    <w:rsid w:val="00BE52BB"/>
    <w:rsid w:val="00BE5C48"/>
    <w:rsid w:val="00BE5E26"/>
    <w:rsid w:val="00BE698C"/>
    <w:rsid w:val="00BE77A9"/>
    <w:rsid w:val="00BE789D"/>
    <w:rsid w:val="00BF21C3"/>
    <w:rsid w:val="00BF2782"/>
    <w:rsid w:val="00BF27E1"/>
    <w:rsid w:val="00BF3731"/>
    <w:rsid w:val="00BF3830"/>
    <w:rsid w:val="00BF394D"/>
    <w:rsid w:val="00BF3A83"/>
    <w:rsid w:val="00BF6042"/>
    <w:rsid w:val="00BF6172"/>
    <w:rsid w:val="00BF639F"/>
    <w:rsid w:val="00BF6B59"/>
    <w:rsid w:val="00BF7CB0"/>
    <w:rsid w:val="00C0004D"/>
    <w:rsid w:val="00C0058C"/>
    <w:rsid w:val="00C0234F"/>
    <w:rsid w:val="00C04139"/>
    <w:rsid w:val="00C042AF"/>
    <w:rsid w:val="00C04DC3"/>
    <w:rsid w:val="00C06093"/>
    <w:rsid w:val="00C06126"/>
    <w:rsid w:val="00C06C41"/>
    <w:rsid w:val="00C10323"/>
    <w:rsid w:val="00C10407"/>
    <w:rsid w:val="00C10409"/>
    <w:rsid w:val="00C11121"/>
    <w:rsid w:val="00C11712"/>
    <w:rsid w:val="00C1363F"/>
    <w:rsid w:val="00C136FB"/>
    <w:rsid w:val="00C138D6"/>
    <w:rsid w:val="00C15244"/>
    <w:rsid w:val="00C15CA1"/>
    <w:rsid w:val="00C168C6"/>
    <w:rsid w:val="00C16A56"/>
    <w:rsid w:val="00C1769A"/>
    <w:rsid w:val="00C17D9F"/>
    <w:rsid w:val="00C20182"/>
    <w:rsid w:val="00C20A5D"/>
    <w:rsid w:val="00C20F4E"/>
    <w:rsid w:val="00C22045"/>
    <w:rsid w:val="00C2249B"/>
    <w:rsid w:val="00C23BB1"/>
    <w:rsid w:val="00C23F98"/>
    <w:rsid w:val="00C2412B"/>
    <w:rsid w:val="00C2448E"/>
    <w:rsid w:val="00C244A7"/>
    <w:rsid w:val="00C24BD0"/>
    <w:rsid w:val="00C24E1D"/>
    <w:rsid w:val="00C25F97"/>
    <w:rsid w:val="00C26801"/>
    <w:rsid w:val="00C310B7"/>
    <w:rsid w:val="00C315D5"/>
    <w:rsid w:val="00C31ABA"/>
    <w:rsid w:val="00C322F9"/>
    <w:rsid w:val="00C33600"/>
    <w:rsid w:val="00C33F49"/>
    <w:rsid w:val="00C344DF"/>
    <w:rsid w:val="00C36799"/>
    <w:rsid w:val="00C367B1"/>
    <w:rsid w:val="00C37525"/>
    <w:rsid w:val="00C378FB"/>
    <w:rsid w:val="00C37A62"/>
    <w:rsid w:val="00C402BB"/>
    <w:rsid w:val="00C4087D"/>
    <w:rsid w:val="00C411D4"/>
    <w:rsid w:val="00C41F69"/>
    <w:rsid w:val="00C42D5A"/>
    <w:rsid w:val="00C42D6F"/>
    <w:rsid w:val="00C4373F"/>
    <w:rsid w:val="00C4448B"/>
    <w:rsid w:val="00C44512"/>
    <w:rsid w:val="00C4539D"/>
    <w:rsid w:val="00C457DC"/>
    <w:rsid w:val="00C45879"/>
    <w:rsid w:val="00C458AC"/>
    <w:rsid w:val="00C45B26"/>
    <w:rsid w:val="00C460F5"/>
    <w:rsid w:val="00C46139"/>
    <w:rsid w:val="00C4727C"/>
    <w:rsid w:val="00C47CE7"/>
    <w:rsid w:val="00C47F2E"/>
    <w:rsid w:val="00C51122"/>
    <w:rsid w:val="00C517EB"/>
    <w:rsid w:val="00C51D27"/>
    <w:rsid w:val="00C52735"/>
    <w:rsid w:val="00C52911"/>
    <w:rsid w:val="00C52CA4"/>
    <w:rsid w:val="00C540AA"/>
    <w:rsid w:val="00C5442E"/>
    <w:rsid w:val="00C54BEB"/>
    <w:rsid w:val="00C5571D"/>
    <w:rsid w:val="00C55D04"/>
    <w:rsid w:val="00C56631"/>
    <w:rsid w:val="00C604D9"/>
    <w:rsid w:val="00C613E6"/>
    <w:rsid w:val="00C61C41"/>
    <w:rsid w:val="00C6290F"/>
    <w:rsid w:val="00C633F9"/>
    <w:rsid w:val="00C6364F"/>
    <w:rsid w:val="00C63735"/>
    <w:rsid w:val="00C63C1A"/>
    <w:rsid w:val="00C64816"/>
    <w:rsid w:val="00C673DC"/>
    <w:rsid w:val="00C67B92"/>
    <w:rsid w:val="00C716CA"/>
    <w:rsid w:val="00C718DA"/>
    <w:rsid w:val="00C72A81"/>
    <w:rsid w:val="00C73295"/>
    <w:rsid w:val="00C73C42"/>
    <w:rsid w:val="00C74835"/>
    <w:rsid w:val="00C7493C"/>
    <w:rsid w:val="00C7541F"/>
    <w:rsid w:val="00C760C1"/>
    <w:rsid w:val="00C76EA6"/>
    <w:rsid w:val="00C774D3"/>
    <w:rsid w:val="00C77CC5"/>
    <w:rsid w:val="00C77CF9"/>
    <w:rsid w:val="00C8027C"/>
    <w:rsid w:val="00C806E9"/>
    <w:rsid w:val="00C809B9"/>
    <w:rsid w:val="00C8184A"/>
    <w:rsid w:val="00C83013"/>
    <w:rsid w:val="00C83BF7"/>
    <w:rsid w:val="00C84DC4"/>
    <w:rsid w:val="00C84EF9"/>
    <w:rsid w:val="00C854A8"/>
    <w:rsid w:val="00C854F2"/>
    <w:rsid w:val="00C85755"/>
    <w:rsid w:val="00C860CA"/>
    <w:rsid w:val="00C86957"/>
    <w:rsid w:val="00C874F5"/>
    <w:rsid w:val="00C90692"/>
    <w:rsid w:val="00C90900"/>
    <w:rsid w:val="00C911DC"/>
    <w:rsid w:val="00C9170E"/>
    <w:rsid w:val="00C92086"/>
    <w:rsid w:val="00C92420"/>
    <w:rsid w:val="00C929BF"/>
    <w:rsid w:val="00C93080"/>
    <w:rsid w:val="00C93A8A"/>
    <w:rsid w:val="00C947F4"/>
    <w:rsid w:val="00C950C5"/>
    <w:rsid w:val="00C95985"/>
    <w:rsid w:val="00C95DEA"/>
    <w:rsid w:val="00C95E7A"/>
    <w:rsid w:val="00C96B33"/>
    <w:rsid w:val="00C97142"/>
    <w:rsid w:val="00CA115B"/>
    <w:rsid w:val="00CA18DA"/>
    <w:rsid w:val="00CA1F55"/>
    <w:rsid w:val="00CA2621"/>
    <w:rsid w:val="00CA2A35"/>
    <w:rsid w:val="00CA2E47"/>
    <w:rsid w:val="00CA2ED0"/>
    <w:rsid w:val="00CA2FAB"/>
    <w:rsid w:val="00CA32E7"/>
    <w:rsid w:val="00CA3678"/>
    <w:rsid w:val="00CA3C11"/>
    <w:rsid w:val="00CA50A6"/>
    <w:rsid w:val="00CA535B"/>
    <w:rsid w:val="00CA5422"/>
    <w:rsid w:val="00CA7256"/>
    <w:rsid w:val="00CA75B7"/>
    <w:rsid w:val="00CA7E34"/>
    <w:rsid w:val="00CB0BA2"/>
    <w:rsid w:val="00CB11E0"/>
    <w:rsid w:val="00CB33D7"/>
    <w:rsid w:val="00CB3714"/>
    <w:rsid w:val="00CB3846"/>
    <w:rsid w:val="00CB3A38"/>
    <w:rsid w:val="00CB3EA2"/>
    <w:rsid w:val="00CB3FB7"/>
    <w:rsid w:val="00CB4DE2"/>
    <w:rsid w:val="00CB54FA"/>
    <w:rsid w:val="00CB5DBA"/>
    <w:rsid w:val="00CB69A5"/>
    <w:rsid w:val="00CC004A"/>
    <w:rsid w:val="00CC1B29"/>
    <w:rsid w:val="00CC2814"/>
    <w:rsid w:val="00CC48CA"/>
    <w:rsid w:val="00CC553F"/>
    <w:rsid w:val="00CC5BEE"/>
    <w:rsid w:val="00CC6082"/>
    <w:rsid w:val="00CC6C6E"/>
    <w:rsid w:val="00CC75BD"/>
    <w:rsid w:val="00CC76E6"/>
    <w:rsid w:val="00CC7BAD"/>
    <w:rsid w:val="00CC7FD1"/>
    <w:rsid w:val="00CC7FFB"/>
    <w:rsid w:val="00CD01E6"/>
    <w:rsid w:val="00CD05C8"/>
    <w:rsid w:val="00CD06F2"/>
    <w:rsid w:val="00CD0A77"/>
    <w:rsid w:val="00CD15B2"/>
    <w:rsid w:val="00CD1A92"/>
    <w:rsid w:val="00CD1F55"/>
    <w:rsid w:val="00CD3BAC"/>
    <w:rsid w:val="00CD3E81"/>
    <w:rsid w:val="00CD49E4"/>
    <w:rsid w:val="00CD5BB7"/>
    <w:rsid w:val="00CD5DDF"/>
    <w:rsid w:val="00CD69CD"/>
    <w:rsid w:val="00CD6ED2"/>
    <w:rsid w:val="00CD79A0"/>
    <w:rsid w:val="00CE0341"/>
    <w:rsid w:val="00CE0A18"/>
    <w:rsid w:val="00CE11A9"/>
    <w:rsid w:val="00CE1A22"/>
    <w:rsid w:val="00CE2174"/>
    <w:rsid w:val="00CE2781"/>
    <w:rsid w:val="00CE33DA"/>
    <w:rsid w:val="00CE350F"/>
    <w:rsid w:val="00CE375E"/>
    <w:rsid w:val="00CE3BE7"/>
    <w:rsid w:val="00CE3C10"/>
    <w:rsid w:val="00CE4779"/>
    <w:rsid w:val="00CE478D"/>
    <w:rsid w:val="00CE5D62"/>
    <w:rsid w:val="00CE6634"/>
    <w:rsid w:val="00CE6EDE"/>
    <w:rsid w:val="00CE7326"/>
    <w:rsid w:val="00CF0BD5"/>
    <w:rsid w:val="00CF1586"/>
    <w:rsid w:val="00CF198B"/>
    <w:rsid w:val="00CF238F"/>
    <w:rsid w:val="00CF362C"/>
    <w:rsid w:val="00CF5168"/>
    <w:rsid w:val="00CF5A24"/>
    <w:rsid w:val="00CF5A31"/>
    <w:rsid w:val="00CF62BB"/>
    <w:rsid w:val="00CF6DD2"/>
    <w:rsid w:val="00CF71B8"/>
    <w:rsid w:val="00CF7357"/>
    <w:rsid w:val="00CF7811"/>
    <w:rsid w:val="00D001F4"/>
    <w:rsid w:val="00D0140B"/>
    <w:rsid w:val="00D020D2"/>
    <w:rsid w:val="00D0285C"/>
    <w:rsid w:val="00D0291E"/>
    <w:rsid w:val="00D03372"/>
    <w:rsid w:val="00D045B1"/>
    <w:rsid w:val="00D051A3"/>
    <w:rsid w:val="00D0592B"/>
    <w:rsid w:val="00D05C3A"/>
    <w:rsid w:val="00D066B7"/>
    <w:rsid w:val="00D123A3"/>
    <w:rsid w:val="00D12439"/>
    <w:rsid w:val="00D12684"/>
    <w:rsid w:val="00D13AF7"/>
    <w:rsid w:val="00D14BDC"/>
    <w:rsid w:val="00D1547D"/>
    <w:rsid w:val="00D15799"/>
    <w:rsid w:val="00D15834"/>
    <w:rsid w:val="00D15D1D"/>
    <w:rsid w:val="00D176B4"/>
    <w:rsid w:val="00D17D02"/>
    <w:rsid w:val="00D17D34"/>
    <w:rsid w:val="00D17F4F"/>
    <w:rsid w:val="00D20A32"/>
    <w:rsid w:val="00D21E7E"/>
    <w:rsid w:val="00D2223D"/>
    <w:rsid w:val="00D22DC0"/>
    <w:rsid w:val="00D233A3"/>
    <w:rsid w:val="00D2389D"/>
    <w:rsid w:val="00D244BD"/>
    <w:rsid w:val="00D24B5B"/>
    <w:rsid w:val="00D25335"/>
    <w:rsid w:val="00D25C6F"/>
    <w:rsid w:val="00D2660D"/>
    <w:rsid w:val="00D26CC4"/>
    <w:rsid w:val="00D317C2"/>
    <w:rsid w:val="00D32033"/>
    <w:rsid w:val="00D32184"/>
    <w:rsid w:val="00D322C4"/>
    <w:rsid w:val="00D327AC"/>
    <w:rsid w:val="00D32B0C"/>
    <w:rsid w:val="00D34267"/>
    <w:rsid w:val="00D34B96"/>
    <w:rsid w:val="00D3570C"/>
    <w:rsid w:val="00D372A7"/>
    <w:rsid w:val="00D37521"/>
    <w:rsid w:val="00D377E1"/>
    <w:rsid w:val="00D408EE"/>
    <w:rsid w:val="00D40C3D"/>
    <w:rsid w:val="00D413F6"/>
    <w:rsid w:val="00D41622"/>
    <w:rsid w:val="00D4200A"/>
    <w:rsid w:val="00D42D64"/>
    <w:rsid w:val="00D43CF9"/>
    <w:rsid w:val="00D44952"/>
    <w:rsid w:val="00D45E1C"/>
    <w:rsid w:val="00D47B5E"/>
    <w:rsid w:val="00D5008A"/>
    <w:rsid w:val="00D500FB"/>
    <w:rsid w:val="00D502DB"/>
    <w:rsid w:val="00D504D2"/>
    <w:rsid w:val="00D507C5"/>
    <w:rsid w:val="00D50BDA"/>
    <w:rsid w:val="00D51D9E"/>
    <w:rsid w:val="00D51DA3"/>
    <w:rsid w:val="00D5234E"/>
    <w:rsid w:val="00D525AF"/>
    <w:rsid w:val="00D52DEF"/>
    <w:rsid w:val="00D536F5"/>
    <w:rsid w:val="00D54602"/>
    <w:rsid w:val="00D54A0C"/>
    <w:rsid w:val="00D55157"/>
    <w:rsid w:val="00D56017"/>
    <w:rsid w:val="00D5614E"/>
    <w:rsid w:val="00D5668C"/>
    <w:rsid w:val="00D60117"/>
    <w:rsid w:val="00D614D4"/>
    <w:rsid w:val="00D61CFF"/>
    <w:rsid w:val="00D61E64"/>
    <w:rsid w:val="00D62453"/>
    <w:rsid w:val="00D6360C"/>
    <w:rsid w:val="00D63FB9"/>
    <w:rsid w:val="00D64714"/>
    <w:rsid w:val="00D64FE0"/>
    <w:rsid w:val="00D65129"/>
    <w:rsid w:val="00D66BC4"/>
    <w:rsid w:val="00D66DB4"/>
    <w:rsid w:val="00D67393"/>
    <w:rsid w:val="00D675F7"/>
    <w:rsid w:val="00D67790"/>
    <w:rsid w:val="00D67C78"/>
    <w:rsid w:val="00D67E08"/>
    <w:rsid w:val="00D7032C"/>
    <w:rsid w:val="00D7067B"/>
    <w:rsid w:val="00D70E0A"/>
    <w:rsid w:val="00D710FD"/>
    <w:rsid w:val="00D712EC"/>
    <w:rsid w:val="00D71617"/>
    <w:rsid w:val="00D7175C"/>
    <w:rsid w:val="00D72B2E"/>
    <w:rsid w:val="00D73126"/>
    <w:rsid w:val="00D73D6E"/>
    <w:rsid w:val="00D741E3"/>
    <w:rsid w:val="00D74B6B"/>
    <w:rsid w:val="00D760A8"/>
    <w:rsid w:val="00D76CB8"/>
    <w:rsid w:val="00D771B5"/>
    <w:rsid w:val="00D773FC"/>
    <w:rsid w:val="00D77A26"/>
    <w:rsid w:val="00D80C65"/>
    <w:rsid w:val="00D821D2"/>
    <w:rsid w:val="00D833BC"/>
    <w:rsid w:val="00D8355C"/>
    <w:rsid w:val="00D8495E"/>
    <w:rsid w:val="00D84AF7"/>
    <w:rsid w:val="00D87144"/>
    <w:rsid w:val="00D871E9"/>
    <w:rsid w:val="00D9018D"/>
    <w:rsid w:val="00D9074A"/>
    <w:rsid w:val="00D9097D"/>
    <w:rsid w:val="00D9223D"/>
    <w:rsid w:val="00D93976"/>
    <w:rsid w:val="00D949C7"/>
    <w:rsid w:val="00D94A50"/>
    <w:rsid w:val="00D94E69"/>
    <w:rsid w:val="00D952E4"/>
    <w:rsid w:val="00D95B22"/>
    <w:rsid w:val="00D96680"/>
    <w:rsid w:val="00D97362"/>
    <w:rsid w:val="00D9766A"/>
    <w:rsid w:val="00D97907"/>
    <w:rsid w:val="00D97AE0"/>
    <w:rsid w:val="00DA03FE"/>
    <w:rsid w:val="00DA1231"/>
    <w:rsid w:val="00DA15C0"/>
    <w:rsid w:val="00DA1F29"/>
    <w:rsid w:val="00DA32E6"/>
    <w:rsid w:val="00DA32F7"/>
    <w:rsid w:val="00DA36C9"/>
    <w:rsid w:val="00DA3B6F"/>
    <w:rsid w:val="00DA6E41"/>
    <w:rsid w:val="00DA7113"/>
    <w:rsid w:val="00DA76BC"/>
    <w:rsid w:val="00DA7B9F"/>
    <w:rsid w:val="00DB01A2"/>
    <w:rsid w:val="00DB1AC7"/>
    <w:rsid w:val="00DB21EA"/>
    <w:rsid w:val="00DB227D"/>
    <w:rsid w:val="00DB2997"/>
    <w:rsid w:val="00DB6D92"/>
    <w:rsid w:val="00DB7520"/>
    <w:rsid w:val="00DC0462"/>
    <w:rsid w:val="00DC0A8A"/>
    <w:rsid w:val="00DC0AD0"/>
    <w:rsid w:val="00DC0CBC"/>
    <w:rsid w:val="00DC1A2A"/>
    <w:rsid w:val="00DC1BD9"/>
    <w:rsid w:val="00DC2E1D"/>
    <w:rsid w:val="00DC32FA"/>
    <w:rsid w:val="00DC3752"/>
    <w:rsid w:val="00DC55C0"/>
    <w:rsid w:val="00DC57BD"/>
    <w:rsid w:val="00DC67AC"/>
    <w:rsid w:val="00DC6D5F"/>
    <w:rsid w:val="00DC741A"/>
    <w:rsid w:val="00DC7503"/>
    <w:rsid w:val="00DC7B6E"/>
    <w:rsid w:val="00DD03E3"/>
    <w:rsid w:val="00DD04AB"/>
    <w:rsid w:val="00DD0692"/>
    <w:rsid w:val="00DD0B00"/>
    <w:rsid w:val="00DD1E0C"/>
    <w:rsid w:val="00DD2A29"/>
    <w:rsid w:val="00DD3103"/>
    <w:rsid w:val="00DD350D"/>
    <w:rsid w:val="00DD3B19"/>
    <w:rsid w:val="00DD4216"/>
    <w:rsid w:val="00DD4F6E"/>
    <w:rsid w:val="00DD50DD"/>
    <w:rsid w:val="00DD5AE1"/>
    <w:rsid w:val="00DD7293"/>
    <w:rsid w:val="00DE07CC"/>
    <w:rsid w:val="00DE151B"/>
    <w:rsid w:val="00DE1F2B"/>
    <w:rsid w:val="00DE274C"/>
    <w:rsid w:val="00DE287D"/>
    <w:rsid w:val="00DE2A8B"/>
    <w:rsid w:val="00DE4090"/>
    <w:rsid w:val="00DE4A17"/>
    <w:rsid w:val="00DE5003"/>
    <w:rsid w:val="00DE579C"/>
    <w:rsid w:val="00DE60A2"/>
    <w:rsid w:val="00DE6DB4"/>
    <w:rsid w:val="00DE7727"/>
    <w:rsid w:val="00DE7D8F"/>
    <w:rsid w:val="00DF1383"/>
    <w:rsid w:val="00DF1775"/>
    <w:rsid w:val="00DF2A1A"/>
    <w:rsid w:val="00DF4239"/>
    <w:rsid w:val="00DF573C"/>
    <w:rsid w:val="00DF5B1F"/>
    <w:rsid w:val="00DF7109"/>
    <w:rsid w:val="00DF7A05"/>
    <w:rsid w:val="00E0095F"/>
    <w:rsid w:val="00E028EE"/>
    <w:rsid w:val="00E036B5"/>
    <w:rsid w:val="00E03A59"/>
    <w:rsid w:val="00E03A6C"/>
    <w:rsid w:val="00E03DD8"/>
    <w:rsid w:val="00E03EB1"/>
    <w:rsid w:val="00E053A1"/>
    <w:rsid w:val="00E06828"/>
    <w:rsid w:val="00E06972"/>
    <w:rsid w:val="00E10018"/>
    <w:rsid w:val="00E10F6B"/>
    <w:rsid w:val="00E116FE"/>
    <w:rsid w:val="00E119DC"/>
    <w:rsid w:val="00E139CA"/>
    <w:rsid w:val="00E148D8"/>
    <w:rsid w:val="00E149D7"/>
    <w:rsid w:val="00E15C46"/>
    <w:rsid w:val="00E16497"/>
    <w:rsid w:val="00E16BCC"/>
    <w:rsid w:val="00E16F1D"/>
    <w:rsid w:val="00E20A75"/>
    <w:rsid w:val="00E22527"/>
    <w:rsid w:val="00E22E83"/>
    <w:rsid w:val="00E22EE2"/>
    <w:rsid w:val="00E232BC"/>
    <w:rsid w:val="00E234D2"/>
    <w:rsid w:val="00E2443D"/>
    <w:rsid w:val="00E2637A"/>
    <w:rsid w:val="00E30D80"/>
    <w:rsid w:val="00E3131F"/>
    <w:rsid w:val="00E319C5"/>
    <w:rsid w:val="00E31B55"/>
    <w:rsid w:val="00E324CC"/>
    <w:rsid w:val="00E34407"/>
    <w:rsid w:val="00E3467F"/>
    <w:rsid w:val="00E34DA1"/>
    <w:rsid w:val="00E3605E"/>
    <w:rsid w:val="00E36F18"/>
    <w:rsid w:val="00E37FBC"/>
    <w:rsid w:val="00E404FB"/>
    <w:rsid w:val="00E406DC"/>
    <w:rsid w:val="00E413B8"/>
    <w:rsid w:val="00E41912"/>
    <w:rsid w:val="00E41CD1"/>
    <w:rsid w:val="00E42AC9"/>
    <w:rsid w:val="00E4440F"/>
    <w:rsid w:val="00E445B5"/>
    <w:rsid w:val="00E445C6"/>
    <w:rsid w:val="00E4470E"/>
    <w:rsid w:val="00E454D5"/>
    <w:rsid w:val="00E45CB7"/>
    <w:rsid w:val="00E4680B"/>
    <w:rsid w:val="00E46C95"/>
    <w:rsid w:val="00E472E6"/>
    <w:rsid w:val="00E47690"/>
    <w:rsid w:val="00E50030"/>
    <w:rsid w:val="00E50438"/>
    <w:rsid w:val="00E51340"/>
    <w:rsid w:val="00E513E4"/>
    <w:rsid w:val="00E52089"/>
    <w:rsid w:val="00E52205"/>
    <w:rsid w:val="00E52593"/>
    <w:rsid w:val="00E52FE3"/>
    <w:rsid w:val="00E54B20"/>
    <w:rsid w:val="00E54D81"/>
    <w:rsid w:val="00E574B5"/>
    <w:rsid w:val="00E57526"/>
    <w:rsid w:val="00E5773E"/>
    <w:rsid w:val="00E61597"/>
    <w:rsid w:val="00E618C6"/>
    <w:rsid w:val="00E62343"/>
    <w:rsid w:val="00E62DAD"/>
    <w:rsid w:val="00E62ECD"/>
    <w:rsid w:val="00E63556"/>
    <w:rsid w:val="00E643A6"/>
    <w:rsid w:val="00E655FF"/>
    <w:rsid w:val="00E65B28"/>
    <w:rsid w:val="00E65E14"/>
    <w:rsid w:val="00E6612F"/>
    <w:rsid w:val="00E66823"/>
    <w:rsid w:val="00E66FEF"/>
    <w:rsid w:val="00E673C4"/>
    <w:rsid w:val="00E67D48"/>
    <w:rsid w:val="00E71C79"/>
    <w:rsid w:val="00E725F7"/>
    <w:rsid w:val="00E72F9A"/>
    <w:rsid w:val="00E7382B"/>
    <w:rsid w:val="00E73AA2"/>
    <w:rsid w:val="00E7553B"/>
    <w:rsid w:val="00E75864"/>
    <w:rsid w:val="00E76737"/>
    <w:rsid w:val="00E76771"/>
    <w:rsid w:val="00E77332"/>
    <w:rsid w:val="00E77564"/>
    <w:rsid w:val="00E7773E"/>
    <w:rsid w:val="00E77A52"/>
    <w:rsid w:val="00E80FB6"/>
    <w:rsid w:val="00E82653"/>
    <w:rsid w:val="00E836AC"/>
    <w:rsid w:val="00E84310"/>
    <w:rsid w:val="00E84F4E"/>
    <w:rsid w:val="00E855A7"/>
    <w:rsid w:val="00E85C54"/>
    <w:rsid w:val="00E86828"/>
    <w:rsid w:val="00E86925"/>
    <w:rsid w:val="00E86B29"/>
    <w:rsid w:val="00E8707B"/>
    <w:rsid w:val="00E87423"/>
    <w:rsid w:val="00E91C6C"/>
    <w:rsid w:val="00E922A3"/>
    <w:rsid w:val="00E9713D"/>
    <w:rsid w:val="00E973A9"/>
    <w:rsid w:val="00EA1055"/>
    <w:rsid w:val="00EA1D5F"/>
    <w:rsid w:val="00EA1FBE"/>
    <w:rsid w:val="00EA2001"/>
    <w:rsid w:val="00EA251F"/>
    <w:rsid w:val="00EA3A1D"/>
    <w:rsid w:val="00EA6D06"/>
    <w:rsid w:val="00EB08DC"/>
    <w:rsid w:val="00EB2AC1"/>
    <w:rsid w:val="00EB3414"/>
    <w:rsid w:val="00EB3BD5"/>
    <w:rsid w:val="00EB4128"/>
    <w:rsid w:val="00EB42F4"/>
    <w:rsid w:val="00EB4CC3"/>
    <w:rsid w:val="00EB4DB4"/>
    <w:rsid w:val="00EB52E7"/>
    <w:rsid w:val="00EB5621"/>
    <w:rsid w:val="00EB60A8"/>
    <w:rsid w:val="00EB63D8"/>
    <w:rsid w:val="00EB7508"/>
    <w:rsid w:val="00EB785F"/>
    <w:rsid w:val="00EB7FA8"/>
    <w:rsid w:val="00EC006E"/>
    <w:rsid w:val="00EC0520"/>
    <w:rsid w:val="00EC0612"/>
    <w:rsid w:val="00EC0632"/>
    <w:rsid w:val="00EC1593"/>
    <w:rsid w:val="00EC3290"/>
    <w:rsid w:val="00EC355E"/>
    <w:rsid w:val="00EC586C"/>
    <w:rsid w:val="00EC7C1B"/>
    <w:rsid w:val="00ED00C2"/>
    <w:rsid w:val="00ED0D1B"/>
    <w:rsid w:val="00ED17A9"/>
    <w:rsid w:val="00ED2D98"/>
    <w:rsid w:val="00ED41EF"/>
    <w:rsid w:val="00ED58D4"/>
    <w:rsid w:val="00ED5D30"/>
    <w:rsid w:val="00ED7AC9"/>
    <w:rsid w:val="00ED7BD2"/>
    <w:rsid w:val="00EE1449"/>
    <w:rsid w:val="00EE21FF"/>
    <w:rsid w:val="00EE39D6"/>
    <w:rsid w:val="00EE41D1"/>
    <w:rsid w:val="00EE4A13"/>
    <w:rsid w:val="00EE4CB7"/>
    <w:rsid w:val="00EE678D"/>
    <w:rsid w:val="00EE7D34"/>
    <w:rsid w:val="00EE7D43"/>
    <w:rsid w:val="00EF0225"/>
    <w:rsid w:val="00EF0929"/>
    <w:rsid w:val="00EF137B"/>
    <w:rsid w:val="00EF1B55"/>
    <w:rsid w:val="00EF1C97"/>
    <w:rsid w:val="00EF2310"/>
    <w:rsid w:val="00EF236D"/>
    <w:rsid w:val="00EF2E8F"/>
    <w:rsid w:val="00EF4764"/>
    <w:rsid w:val="00EF4872"/>
    <w:rsid w:val="00EF51A6"/>
    <w:rsid w:val="00EF63F4"/>
    <w:rsid w:val="00EF6855"/>
    <w:rsid w:val="00EF74E7"/>
    <w:rsid w:val="00EF7966"/>
    <w:rsid w:val="00F0018C"/>
    <w:rsid w:val="00F008A4"/>
    <w:rsid w:val="00F00AA8"/>
    <w:rsid w:val="00F01926"/>
    <w:rsid w:val="00F0378D"/>
    <w:rsid w:val="00F04AE3"/>
    <w:rsid w:val="00F076F4"/>
    <w:rsid w:val="00F105E5"/>
    <w:rsid w:val="00F10B16"/>
    <w:rsid w:val="00F12DAD"/>
    <w:rsid w:val="00F13021"/>
    <w:rsid w:val="00F136F7"/>
    <w:rsid w:val="00F13F41"/>
    <w:rsid w:val="00F1450A"/>
    <w:rsid w:val="00F14A65"/>
    <w:rsid w:val="00F15201"/>
    <w:rsid w:val="00F15345"/>
    <w:rsid w:val="00F20414"/>
    <w:rsid w:val="00F207D5"/>
    <w:rsid w:val="00F20A47"/>
    <w:rsid w:val="00F20F18"/>
    <w:rsid w:val="00F215A3"/>
    <w:rsid w:val="00F216F1"/>
    <w:rsid w:val="00F21AF3"/>
    <w:rsid w:val="00F236D4"/>
    <w:rsid w:val="00F23AF6"/>
    <w:rsid w:val="00F23DB7"/>
    <w:rsid w:val="00F2401C"/>
    <w:rsid w:val="00F24B4A"/>
    <w:rsid w:val="00F2536F"/>
    <w:rsid w:val="00F254D3"/>
    <w:rsid w:val="00F25D98"/>
    <w:rsid w:val="00F25EA1"/>
    <w:rsid w:val="00F261D9"/>
    <w:rsid w:val="00F300AE"/>
    <w:rsid w:val="00F300FB"/>
    <w:rsid w:val="00F30963"/>
    <w:rsid w:val="00F30AC8"/>
    <w:rsid w:val="00F30CC2"/>
    <w:rsid w:val="00F31C90"/>
    <w:rsid w:val="00F3239E"/>
    <w:rsid w:val="00F325B8"/>
    <w:rsid w:val="00F33698"/>
    <w:rsid w:val="00F340F4"/>
    <w:rsid w:val="00F34406"/>
    <w:rsid w:val="00F34408"/>
    <w:rsid w:val="00F34D2E"/>
    <w:rsid w:val="00F34E48"/>
    <w:rsid w:val="00F35212"/>
    <w:rsid w:val="00F40A47"/>
    <w:rsid w:val="00F414C4"/>
    <w:rsid w:val="00F417FF"/>
    <w:rsid w:val="00F42BE7"/>
    <w:rsid w:val="00F438DD"/>
    <w:rsid w:val="00F44146"/>
    <w:rsid w:val="00F44A58"/>
    <w:rsid w:val="00F44BE2"/>
    <w:rsid w:val="00F45052"/>
    <w:rsid w:val="00F46CAF"/>
    <w:rsid w:val="00F475D5"/>
    <w:rsid w:val="00F476A5"/>
    <w:rsid w:val="00F4773C"/>
    <w:rsid w:val="00F47A89"/>
    <w:rsid w:val="00F501A6"/>
    <w:rsid w:val="00F50B5D"/>
    <w:rsid w:val="00F50F2A"/>
    <w:rsid w:val="00F53E19"/>
    <w:rsid w:val="00F53EBD"/>
    <w:rsid w:val="00F53F8B"/>
    <w:rsid w:val="00F5423E"/>
    <w:rsid w:val="00F54EA6"/>
    <w:rsid w:val="00F55EB6"/>
    <w:rsid w:val="00F563FF"/>
    <w:rsid w:val="00F568DB"/>
    <w:rsid w:val="00F56E19"/>
    <w:rsid w:val="00F57005"/>
    <w:rsid w:val="00F600FF"/>
    <w:rsid w:val="00F601F4"/>
    <w:rsid w:val="00F60CAA"/>
    <w:rsid w:val="00F61970"/>
    <w:rsid w:val="00F61B0C"/>
    <w:rsid w:val="00F63694"/>
    <w:rsid w:val="00F63C33"/>
    <w:rsid w:val="00F641A5"/>
    <w:rsid w:val="00F646A7"/>
    <w:rsid w:val="00F64A74"/>
    <w:rsid w:val="00F64EDF"/>
    <w:rsid w:val="00F67AA6"/>
    <w:rsid w:val="00F70941"/>
    <w:rsid w:val="00F7148A"/>
    <w:rsid w:val="00F7179B"/>
    <w:rsid w:val="00F717A0"/>
    <w:rsid w:val="00F71E5E"/>
    <w:rsid w:val="00F72697"/>
    <w:rsid w:val="00F729CF"/>
    <w:rsid w:val="00F73D02"/>
    <w:rsid w:val="00F740B5"/>
    <w:rsid w:val="00F75BCF"/>
    <w:rsid w:val="00F75C77"/>
    <w:rsid w:val="00F762EF"/>
    <w:rsid w:val="00F767D3"/>
    <w:rsid w:val="00F767E5"/>
    <w:rsid w:val="00F76AAA"/>
    <w:rsid w:val="00F7725B"/>
    <w:rsid w:val="00F77268"/>
    <w:rsid w:val="00F77DD3"/>
    <w:rsid w:val="00F80276"/>
    <w:rsid w:val="00F80DBD"/>
    <w:rsid w:val="00F81236"/>
    <w:rsid w:val="00F8126B"/>
    <w:rsid w:val="00F824CF"/>
    <w:rsid w:val="00F834DD"/>
    <w:rsid w:val="00F83704"/>
    <w:rsid w:val="00F83833"/>
    <w:rsid w:val="00F84361"/>
    <w:rsid w:val="00F84699"/>
    <w:rsid w:val="00F84C75"/>
    <w:rsid w:val="00F84EEF"/>
    <w:rsid w:val="00F858AF"/>
    <w:rsid w:val="00F868E5"/>
    <w:rsid w:val="00F87FF8"/>
    <w:rsid w:val="00F9063E"/>
    <w:rsid w:val="00F90AD2"/>
    <w:rsid w:val="00F91565"/>
    <w:rsid w:val="00F91E87"/>
    <w:rsid w:val="00F922C3"/>
    <w:rsid w:val="00F930E2"/>
    <w:rsid w:val="00F93B21"/>
    <w:rsid w:val="00F942F0"/>
    <w:rsid w:val="00F9512C"/>
    <w:rsid w:val="00F963F3"/>
    <w:rsid w:val="00F96A52"/>
    <w:rsid w:val="00F96B99"/>
    <w:rsid w:val="00F96C04"/>
    <w:rsid w:val="00FA1573"/>
    <w:rsid w:val="00FA1699"/>
    <w:rsid w:val="00FA1B50"/>
    <w:rsid w:val="00FA1FA1"/>
    <w:rsid w:val="00FA2354"/>
    <w:rsid w:val="00FA24AC"/>
    <w:rsid w:val="00FA2A33"/>
    <w:rsid w:val="00FA4654"/>
    <w:rsid w:val="00FA4C1A"/>
    <w:rsid w:val="00FA5242"/>
    <w:rsid w:val="00FA62B3"/>
    <w:rsid w:val="00FA65A1"/>
    <w:rsid w:val="00FA69E5"/>
    <w:rsid w:val="00FA7A17"/>
    <w:rsid w:val="00FA7DC8"/>
    <w:rsid w:val="00FB075F"/>
    <w:rsid w:val="00FB0EC4"/>
    <w:rsid w:val="00FB11EF"/>
    <w:rsid w:val="00FB1BB8"/>
    <w:rsid w:val="00FB2853"/>
    <w:rsid w:val="00FB3AFC"/>
    <w:rsid w:val="00FB3D40"/>
    <w:rsid w:val="00FB3F9A"/>
    <w:rsid w:val="00FB3FF4"/>
    <w:rsid w:val="00FB4858"/>
    <w:rsid w:val="00FB4E84"/>
    <w:rsid w:val="00FB516C"/>
    <w:rsid w:val="00FB575F"/>
    <w:rsid w:val="00FB5F8E"/>
    <w:rsid w:val="00FB7412"/>
    <w:rsid w:val="00FB7F73"/>
    <w:rsid w:val="00FC09B6"/>
    <w:rsid w:val="00FC0AC2"/>
    <w:rsid w:val="00FC1CB0"/>
    <w:rsid w:val="00FC29D1"/>
    <w:rsid w:val="00FC327D"/>
    <w:rsid w:val="00FC46CF"/>
    <w:rsid w:val="00FC4959"/>
    <w:rsid w:val="00FC4E0F"/>
    <w:rsid w:val="00FC4EA1"/>
    <w:rsid w:val="00FC4F55"/>
    <w:rsid w:val="00FC7619"/>
    <w:rsid w:val="00FC7ABA"/>
    <w:rsid w:val="00FD03D1"/>
    <w:rsid w:val="00FD09D6"/>
    <w:rsid w:val="00FD1353"/>
    <w:rsid w:val="00FD1D35"/>
    <w:rsid w:val="00FD2A85"/>
    <w:rsid w:val="00FD2EF1"/>
    <w:rsid w:val="00FD41F9"/>
    <w:rsid w:val="00FD46A2"/>
    <w:rsid w:val="00FD4A1F"/>
    <w:rsid w:val="00FD5F83"/>
    <w:rsid w:val="00FD63B8"/>
    <w:rsid w:val="00FD7C45"/>
    <w:rsid w:val="00FD7F7D"/>
    <w:rsid w:val="00FE174A"/>
    <w:rsid w:val="00FE197B"/>
    <w:rsid w:val="00FE2F28"/>
    <w:rsid w:val="00FE3070"/>
    <w:rsid w:val="00FE31C2"/>
    <w:rsid w:val="00FE3FDC"/>
    <w:rsid w:val="00FE4872"/>
    <w:rsid w:val="00FE49B8"/>
    <w:rsid w:val="00FE4BB2"/>
    <w:rsid w:val="00FE536E"/>
    <w:rsid w:val="00FE55FE"/>
    <w:rsid w:val="00FE7A7B"/>
    <w:rsid w:val="00FE7D17"/>
    <w:rsid w:val="00FE7D91"/>
    <w:rsid w:val="00FE7E75"/>
    <w:rsid w:val="00FF1068"/>
    <w:rsid w:val="00FF11A3"/>
    <w:rsid w:val="00FF16B5"/>
    <w:rsid w:val="00FF3A7C"/>
    <w:rsid w:val="00FF3F40"/>
    <w:rsid w:val="00FF42BC"/>
    <w:rsid w:val="00FF441B"/>
    <w:rsid w:val="00FF5AE0"/>
    <w:rsid w:val="00FF5E49"/>
    <w:rsid w:val="00FF6603"/>
    <w:rsid w:val="00FF6AE1"/>
    <w:rsid w:val="00FF750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6802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MS Mincho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2">
    <w:name w:val="Normal"/>
    <w:qFormat/>
    <w:rsid w:val="00EB5621"/>
    <w:pPr>
      <w:spacing w:after="180"/>
    </w:pPr>
    <w:rPr>
      <w:rFonts w:eastAsia="宋体"/>
      <w:lang w:val="en-GB" w:eastAsia="en-US"/>
    </w:rPr>
  </w:style>
  <w:style w:type="paragraph" w:styleId="1">
    <w:name w:val="heading 1"/>
    <w:aliases w:val="H1"/>
    <w:next w:val="a2"/>
    <w:link w:val="1Char"/>
    <w:qFormat/>
    <w:rsid w:val="00D25335"/>
    <w:pPr>
      <w:keepNext/>
      <w:keepLines/>
      <w:numPr>
        <w:numId w:val="2"/>
      </w:numPr>
      <w:pBdr>
        <w:top w:val="single" w:sz="12" w:space="3" w:color="auto"/>
      </w:pBdr>
      <w:spacing w:before="240" w:after="180"/>
      <w:ind w:left="0"/>
      <w:outlineLvl w:val="0"/>
    </w:pPr>
    <w:rPr>
      <w:rFonts w:ascii="Arial" w:hAnsi="Arial"/>
      <w:sz w:val="32"/>
      <w:lang w:val="en-GB" w:eastAsia="en-US"/>
    </w:rPr>
  </w:style>
  <w:style w:type="paragraph" w:styleId="20">
    <w:name w:val="heading 2"/>
    <w:basedOn w:val="1"/>
    <w:next w:val="a2"/>
    <w:link w:val="2Char"/>
    <w:qFormat/>
    <w:rsid w:val="00D67790"/>
    <w:pPr>
      <w:numPr>
        <w:ilvl w:val="1"/>
      </w:numPr>
      <w:pBdr>
        <w:top w:val="none" w:sz="0" w:space="0" w:color="auto"/>
      </w:pBdr>
      <w:spacing w:before="180"/>
      <w:ind w:left="0"/>
      <w:outlineLvl w:val="1"/>
    </w:pPr>
    <w:rPr>
      <w:sz w:val="28"/>
    </w:rPr>
  </w:style>
  <w:style w:type="paragraph" w:styleId="3">
    <w:name w:val="heading 3"/>
    <w:aliases w:val="Underrubrik2,H3"/>
    <w:basedOn w:val="20"/>
    <w:next w:val="a2"/>
    <w:qFormat/>
    <w:rsid w:val="0061083C"/>
    <w:pPr>
      <w:numPr>
        <w:ilvl w:val="2"/>
      </w:numPr>
      <w:spacing w:before="120"/>
      <w:outlineLvl w:val="2"/>
    </w:p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Heading,4,Memo,5,3,no,break,4H,Head4,41,42,43,411,421,44,412,422,45,413"/>
    <w:basedOn w:val="3"/>
    <w:next w:val="a2"/>
    <w:qFormat/>
    <w:rsid w:val="00D25335"/>
    <w:pPr>
      <w:numPr>
        <w:ilvl w:val="3"/>
      </w:numPr>
      <w:outlineLvl w:val="3"/>
    </w:pPr>
    <w:rPr>
      <w:sz w:val="24"/>
    </w:rPr>
  </w:style>
  <w:style w:type="paragraph" w:styleId="5">
    <w:name w:val="heading 5"/>
    <w:aliases w:val="h5,Heading5"/>
    <w:basedOn w:val="4"/>
    <w:next w:val="a2"/>
    <w:qFormat/>
    <w:rsid w:val="0013204A"/>
    <w:pPr>
      <w:numPr>
        <w:ilvl w:val="0"/>
        <w:numId w:val="0"/>
      </w:numPr>
      <w:outlineLvl w:val="4"/>
    </w:pPr>
    <w:rPr>
      <w:sz w:val="22"/>
    </w:rPr>
  </w:style>
  <w:style w:type="paragraph" w:styleId="6">
    <w:name w:val="heading 6"/>
    <w:basedOn w:val="H6"/>
    <w:next w:val="a2"/>
    <w:qFormat/>
    <w:rsid w:val="00F93B21"/>
    <w:pPr>
      <w:outlineLvl w:val="5"/>
    </w:pPr>
  </w:style>
  <w:style w:type="paragraph" w:styleId="7">
    <w:name w:val="heading 7"/>
    <w:basedOn w:val="H6"/>
    <w:next w:val="a2"/>
    <w:qFormat/>
    <w:rsid w:val="00F93B21"/>
    <w:pPr>
      <w:outlineLvl w:val="6"/>
    </w:pPr>
  </w:style>
  <w:style w:type="paragraph" w:styleId="8">
    <w:name w:val="heading 8"/>
    <w:basedOn w:val="7"/>
    <w:next w:val="a2"/>
    <w:qFormat/>
    <w:rsid w:val="00F93B21"/>
    <w:pPr>
      <w:outlineLvl w:val="7"/>
    </w:pPr>
  </w:style>
  <w:style w:type="paragraph" w:styleId="9">
    <w:name w:val="heading 9"/>
    <w:basedOn w:val="8"/>
    <w:next w:val="a2"/>
    <w:qFormat/>
    <w:rsid w:val="00FC46CF"/>
    <w:pPr>
      <w:pBdr>
        <w:top w:val="single" w:sz="12" w:space="3" w:color="auto"/>
      </w:pBdr>
      <w:spacing w:before="240"/>
      <w:ind w:left="0" w:firstLine="0"/>
      <w:outlineLvl w:val="8"/>
    </w:p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customStyle="1" w:styleId="H6">
    <w:name w:val="H6"/>
    <w:basedOn w:val="5"/>
    <w:next w:val="a2"/>
    <w:rsid w:val="00F93B21"/>
    <w:pPr>
      <w:ind w:left="1985" w:hanging="1985"/>
      <w:outlineLvl w:val="9"/>
    </w:pPr>
    <w:rPr>
      <w:sz w:val="20"/>
    </w:rPr>
  </w:style>
  <w:style w:type="paragraph" w:styleId="80">
    <w:name w:val="toc 8"/>
    <w:basedOn w:val="11"/>
    <w:semiHidden/>
    <w:rsid w:val="00F93B21"/>
    <w:pPr>
      <w:spacing w:before="180"/>
      <w:ind w:left="2693" w:hanging="2693"/>
    </w:pPr>
    <w:rPr>
      <w:b/>
    </w:rPr>
  </w:style>
  <w:style w:type="paragraph" w:styleId="11">
    <w:name w:val="toc 1"/>
    <w:semiHidden/>
    <w:rsid w:val="00F93B21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 w:eastAsia="en-US"/>
    </w:rPr>
  </w:style>
  <w:style w:type="paragraph" w:customStyle="1" w:styleId="ZT">
    <w:name w:val="ZT"/>
    <w:rsid w:val="00F93B21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50">
    <w:name w:val="toc 5"/>
    <w:basedOn w:val="42"/>
    <w:semiHidden/>
    <w:rsid w:val="00F93B21"/>
    <w:pPr>
      <w:ind w:left="1701" w:hanging="1701"/>
    </w:pPr>
  </w:style>
  <w:style w:type="paragraph" w:styleId="42">
    <w:name w:val="toc 4"/>
    <w:basedOn w:val="30"/>
    <w:semiHidden/>
    <w:rsid w:val="00F93B21"/>
    <w:pPr>
      <w:ind w:left="1418" w:hanging="1418"/>
    </w:pPr>
  </w:style>
  <w:style w:type="paragraph" w:styleId="30">
    <w:name w:val="toc 3"/>
    <w:basedOn w:val="22"/>
    <w:semiHidden/>
    <w:rsid w:val="00F93B21"/>
    <w:pPr>
      <w:ind w:left="1134" w:hanging="1134"/>
    </w:pPr>
  </w:style>
  <w:style w:type="paragraph" w:styleId="22">
    <w:name w:val="toc 2"/>
    <w:basedOn w:val="11"/>
    <w:semiHidden/>
    <w:rsid w:val="00F93B21"/>
    <w:pPr>
      <w:keepNext w:val="0"/>
      <w:spacing w:before="0"/>
      <w:ind w:left="851" w:hanging="851"/>
    </w:pPr>
    <w:rPr>
      <w:sz w:val="20"/>
    </w:rPr>
  </w:style>
  <w:style w:type="paragraph" w:styleId="23">
    <w:name w:val="index 2"/>
    <w:basedOn w:val="12"/>
    <w:semiHidden/>
    <w:rsid w:val="00F93B21"/>
    <w:pPr>
      <w:ind w:left="284"/>
    </w:pPr>
  </w:style>
  <w:style w:type="paragraph" w:styleId="12">
    <w:name w:val="index 1"/>
    <w:basedOn w:val="a2"/>
    <w:semiHidden/>
    <w:rsid w:val="00F93B21"/>
    <w:pPr>
      <w:keepLines/>
      <w:spacing w:after="0"/>
    </w:pPr>
  </w:style>
  <w:style w:type="paragraph" w:customStyle="1" w:styleId="ZH">
    <w:name w:val="ZH"/>
    <w:rsid w:val="00F93B21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character" w:customStyle="1" w:styleId="1Char">
    <w:name w:val="标题 1 Char"/>
    <w:aliases w:val="H1 Char"/>
    <w:basedOn w:val="a3"/>
    <w:link w:val="1"/>
    <w:rsid w:val="00326166"/>
    <w:rPr>
      <w:rFonts w:ascii="Arial" w:hAnsi="Arial"/>
      <w:sz w:val="32"/>
      <w:lang w:val="en-GB" w:eastAsia="en-US"/>
    </w:rPr>
  </w:style>
  <w:style w:type="numbering" w:customStyle="1" w:styleId="2">
    <w:name w:val="列表编号2"/>
    <w:basedOn w:val="a5"/>
    <w:rsid w:val="00D8495E"/>
    <w:pPr>
      <w:numPr>
        <w:numId w:val="6"/>
      </w:numPr>
    </w:pPr>
  </w:style>
  <w:style w:type="paragraph" w:styleId="a1">
    <w:name w:val="List Number"/>
    <w:basedOn w:val="a6"/>
    <w:rsid w:val="00141333"/>
    <w:pPr>
      <w:numPr>
        <w:numId w:val="5"/>
      </w:numPr>
    </w:pPr>
  </w:style>
  <w:style w:type="paragraph" w:styleId="a6">
    <w:name w:val="List"/>
    <w:basedOn w:val="a2"/>
    <w:link w:val="Char"/>
    <w:rsid w:val="00670E91"/>
    <w:pPr>
      <w:ind w:left="704" w:hanging="420"/>
    </w:pPr>
  </w:style>
  <w:style w:type="paragraph" w:styleId="a7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"/>
    <w:rsid w:val="00F93B21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a8">
    <w:name w:val="footnote reference"/>
    <w:basedOn w:val="a3"/>
    <w:semiHidden/>
    <w:rsid w:val="00F93B21"/>
    <w:rPr>
      <w:b/>
      <w:position w:val="6"/>
      <w:sz w:val="16"/>
    </w:rPr>
  </w:style>
  <w:style w:type="paragraph" w:styleId="a9">
    <w:name w:val="footnote text"/>
    <w:basedOn w:val="a2"/>
    <w:semiHidden/>
    <w:rsid w:val="00F93B21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F93B21"/>
    <w:rPr>
      <w:b/>
    </w:rPr>
  </w:style>
  <w:style w:type="paragraph" w:customStyle="1" w:styleId="TAC">
    <w:name w:val="TAC"/>
    <w:basedOn w:val="TAL"/>
    <w:rsid w:val="00F93B21"/>
    <w:pPr>
      <w:jc w:val="center"/>
    </w:pPr>
  </w:style>
  <w:style w:type="paragraph" w:customStyle="1" w:styleId="TAL">
    <w:name w:val="TAL"/>
    <w:basedOn w:val="a2"/>
    <w:link w:val="TALCar"/>
    <w:rsid w:val="00F93B21"/>
    <w:pPr>
      <w:keepNext/>
      <w:keepLines/>
      <w:spacing w:after="0"/>
    </w:pPr>
    <w:rPr>
      <w:rFonts w:ascii="Arial" w:hAnsi="Arial"/>
      <w:sz w:val="18"/>
    </w:rPr>
  </w:style>
  <w:style w:type="paragraph" w:customStyle="1" w:styleId="TF">
    <w:name w:val="TF"/>
    <w:basedOn w:val="TH"/>
    <w:rsid w:val="00F93B21"/>
    <w:pPr>
      <w:keepNext w:val="0"/>
      <w:spacing w:before="0" w:after="240"/>
    </w:pPr>
  </w:style>
  <w:style w:type="paragraph" w:customStyle="1" w:styleId="TH">
    <w:name w:val="TH"/>
    <w:basedOn w:val="a2"/>
    <w:link w:val="THChar"/>
    <w:rsid w:val="00F93B21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O">
    <w:name w:val="NO"/>
    <w:basedOn w:val="a2"/>
    <w:link w:val="NOChar"/>
    <w:rsid w:val="00F93B21"/>
    <w:pPr>
      <w:keepLines/>
      <w:ind w:left="1135" w:hanging="851"/>
    </w:pPr>
  </w:style>
  <w:style w:type="character" w:customStyle="1" w:styleId="NOChar">
    <w:name w:val="NO Char"/>
    <w:basedOn w:val="a3"/>
    <w:link w:val="NO"/>
    <w:rsid w:val="00415963"/>
    <w:rPr>
      <w:lang w:val="en-GB" w:eastAsia="en-US" w:bidi="ar-SA"/>
    </w:rPr>
  </w:style>
  <w:style w:type="paragraph" w:styleId="90">
    <w:name w:val="toc 9"/>
    <w:basedOn w:val="80"/>
    <w:semiHidden/>
    <w:rsid w:val="00F93B21"/>
    <w:pPr>
      <w:ind w:left="1418" w:hanging="1418"/>
    </w:pPr>
  </w:style>
  <w:style w:type="paragraph" w:customStyle="1" w:styleId="EX">
    <w:name w:val="EX"/>
    <w:basedOn w:val="a2"/>
    <w:rsid w:val="00F93B21"/>
    <w:pPr>
      <w:keepLines/>
      <w:ind w:left="1702" w:hanging="1418"/>
    </w:pPr>
  </w:style>
  <w:style w:type="paragraph" w:customStyle="1" w:styleId="FP">
    <w:name w:val="FP"/>
    <w:basedOn w:val="a2"/>
    <w:rsid w:val="00F93B21"/>
    <w:pPr>
      <w:spacing w:after="0"/>
    </w:pPr>
  </w:style>
  <w:style w:type="paragraph" w:customStyle="1" w:styleId="LD">
    <w:name w:val="LD"/>
    <w:rsid w:val="00F93B21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F93B21"/>
    <w:pPr>
      <w:spacing w:after="0"/>
    </w:pPr>
  </w:style>
  <w:style w:type="paragraph" w:customStyle="1" w:styleId="EW">
    <w:name w:val="EW"/>
    <w:basedOn w:val="EX"/>
    <w:rsid w:val="00F93B21"/>
    <w:pPr>
      <w:spacing w:after="0"/>
    </w:pPr>
  </w:style>
  <w:style w:type="paragraph" w:styleId="60">
    <w:name w:val="toc 6"/>
    <w:basedOn w:val="50"/>
    <w:next w:val="a2"/>
    <w:semiHidden/>
    <w:rsid w:val="00F93B21"/>
    <w:pPr>
      <w:ind w:left="1985" w:hanging="1985"/>
    </w:pPr>
  </w:style>
  <w:style w:type="paragraph" w:styleId="70">
    <w:name w:val="toc 7"/>
    <w:basedOn w:val="60"/>
    <w:next w:val="a2"/>
    <w:semiHidden/>
    <w:rsid w:val="00F93B21"/>
    <w:pPr>
      <w:ind w:left="2268" w:hanging="2268"/>
    </w:pPr>
  </w:style>
  <w:style w:type="paragraph" w:customStyle="1" w:styleId="21">
    <w:name w:val="编号2"/>
    <w:basedOn w:val="a2"/>
    <w:rsid w:val="009D69DE"/>
    <w:pPr>
      <w:numPr>
        <w:numId w:val="8"/>
      </w:numPr>
      <w:tabs>
        <w:tab w:val="clear" w:pos="840"/>
        <w:tab w:val="num" w:pos="704"/>
      </w:tabs>
      <w:ind w:left="704" w:hanging="420"/>
    </w:pPr>
    <w:rPr>
      <w:lang w:eastAsia="zh-CN"/>
    </w:rPr>
  </w:style>
  <w:style w:type="paragraph" w:styleId="aa">
    <w:name w:val="List Bullet"/>
    <w:basedOn w:val="a6"/>
    <w:rsid w:val="00D8495E"/>
    <w:pPr>
      <w:ind w:left="0" w:firstLine="0"/>
    </w:pPr>
  </w:style>
  <w:style w:type="paragraph" w:customStyle="1" w:styleId="Reference">
    <w:name w:val="Reference"/>
    <w:basedOn w:val="a2"/>
    <w:rsid w:val="00872C69"/>
    <w:pPr>
      <w:numPr>
        <w:numId w:val="9"/>
      </w:numPr>
      <w:overflowPunct w:val="0"/>
      <w:autoSpaceDE w:val="0"/>
      <w:autoSpaceDN w:val="0"/>
      <w:adjustRightInd w:val="0"/>
      <w:spacing w:after="120"/>
      <w:textAlignment w:val="baseline"/>
    </w:pPr>
    <w:rPr>
      <w:sz w:val="22"/>
      <w:lang w:eastAsia="zh-CN"/>
    </w:rPr>
  </w:style>
  <w:style w:type="paragraph" w:customStyle="1" w:styleId="EQ">
    <w:name w:val="EQ"/>
    <w:basedOn w:val="a2"/>
    <w:next w:val="a2"/>
    <w:rsid w:val="00F93B21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rsid w:val="00F93B21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rsid w:val="00F93B21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F93B21"/>
    <w:pPr>
      <w:jc w:val="right"/>
    </w:pPr>
  </w:style>
  <w:style w:type="paragraph" w:customStyle="1" w:styleId="TAN">
    <w:name w:val="TAN"/>
    <w:basedOn w:val="TAL"/>
    <w:rsid w:val="00F93B21"/>
    <w:pPr>
      <w:ind w:left="851" w:hanging="851"/>
    </w:pPr>
  </w:style>
  <w:style w:type="paragraph" w:customStyle="1" w:styleId="ZA">
    <w:name w:val="ZA"/>
    <w:rsid w:val="00F93B21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F93B21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F93B21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F93B21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F93B21"/>
    <w:pPr>
      <w:framePr w:wrap="notBeside" w:y="16161"/>
    </w:pPr>
  </w:style>
  <w:style w:type="character" w:customStyle="1" w:styleId="ZGSM">
    <w:name w:val="ZGSM"/>
    <w:rsid w:val="00F93B21"/>
  </w:style>
  <w:style w:type="paragraph" w:styleId="24">
    <w:name w:val="List 2"/>
    <w:basedOn w:val="a6"/>
    <w:rsid w:val="00F93B21"/>
    <w:pPr>
      <w:ind w:left="851"/>
    </w:pPr>
  </w:style>
  <w:style w:type="paragraph" w:customStyle="1" w:styleId="ZG">
    <w:name w:val="ZG"/>
    <w:rsid w:val="00F93B21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1">
    <w:name w:val="List 3"/>
    <w:basedOn w:val="24"/>
    <w:rsid w:val="00F93B21"/>
    <w:pPr>
      <w:ind w:left="1135"/>
    </w:pPr>
  </w:style>
  <w:style w:type="paragraph" w:styleId="43">
    <w:name w:val="List 4"/>
    <w:basedOn w:val="31"/>
    <w:rsid w:val="00F93B21"/>
    <w:pPr>
      <w:ind w:left="1418"/>
    </w:pPr>
  </w:style>
  <w:style w:type="paragraph" w:styleId="51">
    <w:name w:val="List 5"/>
    <w:basedOn w:val="43"/>
    <w:rsid w:val="00F93B21"/>
    <w:pPr>
      <w:ind w:left="1702"/>
    </w:pPr>
  </w:style>
  <w:style w:type="paragraph" w:customStyle="1" w:styleId="EditorsNote">
    <w:name w:val="Editor's Note"/>
    <w:aliases w:val="EN"/>
    <w:basedOn w:val="NO"/>
    <w:link w:val="EditorsNoteChar"/>
    <w:rsid w:val="00F93B21"/>
    <w:rPr>
      <w:color w:val="FF0000"/>
    </w:rPr>
  </w:style>
  <w:style w:type="character" w:customStyle="1" w:styleId="EditorsNoteChar">
    <w:name w:val="Editor's Note Char"/>
    <w:basedOn w:val="a3"/>
    <w:link w:val="EditorsNote"/>
    <w:rsid w:val="00415963"/>
    <w:rPr>
      <w:color w:val="FF0000"/>
      <w:lang w:val="en-GB" w:eastAsia="en-US" w:bidi="ar-SA"/>
    </w:rPr>
  </w:style>
  <w:style w:type="paragraph" w:styleId="41">
    <w:name w:val="List Bullet 4"/>
    <w:basedOn w:val="a2"/>
    <w:rsid w:val="00D8495E"/>
    <w:pPr>
      <w:numPr>
        <w:numId w:val="7"/>
      </w:numPr>
      <w:tabs>
        <w:tab w:val="clear" w:pos="1418"/>
        <w:tab w:val="num" w:pos="1600"/>
      </w:tabs>
      <w:ind w:left="1543"/>
    </w:pPr>
  </w:style>
  <w:style w:type="character" w:customStyle="1" w:styleId="ab">
    <w:name w:val="样式 宋体 蓝色"/>
    <w:basedOn w:val="a3"/>
    <w:rsid w:val="009421CA"/>
    <w:rPr>
      <w:rFonts w:ascii="Times New Roman" w:eastAsia="宋体" w:hAnsi="Times New Roman"/>
      <w:color w:val="0000FF"/>
    </w:rPr>
  </w:style>
  <w:style w:type="numbering" w:customStyle="1" w:styleId="10">
    <w:name w:val="项目编号1"/>
    <w:basedOn w:val="a5"/>
    <w:rsid w:val="00D76CB8"/>
    <w:pPr>
      <w:numPr>
        <w:numId w:val="4"/>
      </w:numPr>
    </w:pPr>
  </w:style>
  <w:style w:type="paragraph" w:customStyle="1" w:styleId="MSMincho">
    <w:name w:val="样式 列表 + (西文) MS Mincho"/>
    <w:basedOn w:val="a6"/>
    <w:link w:val="MSMinchoChar"/>
    <w:rsid w:val="00141333"/>
  </w:style>
  <w:style w:type="character" w:customStyle="1" w:styleId="Char">
    <w:name w:val="列表 Char"/>
    <w:basedOn w:val="a3"/>
    <w:link w:val="a6"/>
    <w:rsid w:val="00670E91"/>
    <w:rPr>
      <w:rFonts w:eastAsia="宋体"/>
      <w:lang w:val="en-GB" w:eastAsia="en-US" w:bidi="ar-SA"/>
    </w:rPr>
  </w:style>
  <w:style w:type="character" w:customStyle="1" w:styleId="MSMinchoChar">
    <w:name w:val="样式 列表 + (西文) MS Mincho Char"/>
    <w:basedOn w:val="Char"/>
    <w:link w:val="MSMincho"/>
    <w:rsid w:val="00141333"/>
  </w:style>
  <w:style w:type="paragraph" w:customStyle="1" w:styleId="B4">
    <w:name w:val="B4"/>
    <w:basedOn w:val="43"/>
    <w:link w:val="B4Char"/>
    <w:rsid w:val="00F93B21"/>
  </w:style>
  <w:style w:type="character" w:customStyle="1" w:styleId="B4Char">
    <w:name w:val="B4 Char"/>
    <w:basedOn w:val="a3"/>
    <w:link w:val="B4"/>
    <w:rsid w:val="00415963"/>
    <w:rPr>
      <w:lang w:val="en-GB" w:eastAsia="en-US" w:bidi="ar-SA"/>
    </w:rPr>
  </w:style>
  <w:style w:type="paragraph" w:customStyle="1" w:styleId="B5">
    <w:name w:val="B5"/>
    <w:basedOn w:val="51"/>
    <w:rsid w:val="00F93B21"/>
  </w:style>
  <w:style w:type="paragraph" w:styleId="ac">
    <w:name w:val="footer"/>
    <w:basedOn w:val="a7"/>
    <w:rsid w:val="00F93B21"/>
    <w:pPr>
      <w:jc w:val="center"/>
    </w:pPr>
    <w:rPr>
      <w:i/>
    </w:rPr>
  </w:style>
  <w:style w:type="paragraph" w:customStyle="1" w:styleId="ZTD">
    <w:name w:val="ZTD"/>
    <w:basedOn w:val="ZB"/>
    <w:rsid w:val="00F93B21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F93B21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F93B21"/>
    <w:rPr>
      <w:rFonts w:ascii="Arial" w:hAnsi="Arial"/>
      <w:noProof/>
      <w:sz w:val="24"/>
      <w:lang w:val="en-GB" w:eastAsia="en-US"/>
    </w:rPr>
  </w:style>
  <w:style w:type="character" w:styleId="ad">
    <w:name w:val="Hyperlink"/>
    <w:basedOn w:val="a3"/>
    <w:rsid w:val="00F93B21"/>
    <w:rPr>
      <w:color w:val="0000FF"/>
      <w:u w:val="single"/>
    </w:rPr>
  </w:style>
  <w:style w:type="character" w:styleId="ae">
    <w:name w:val="annotation reference"/>
    <w:basedOn w:val="a3"/>
    <w:semiHidden/>
    <w:rsid w:val="00F93B21"/>
    <w:rPr>
      <w:sz w:val="16"/>
    </w:rPr>
  </w:style>
  <w:style w:type="paragraph" w:styleId="af">
    <w:name w:val="annotation text"/>
    <w:basedOn w:val="a2"/>
    <w:semiHidden/>
    <w:rsid w:val="00F93B21"/>
  </w:style>
  <w:style w:type="character" w:styleId="af0">
    <w:name w:val="FollowedHyperlink"/>
    <w:basedOn w:val="a3"/>
    <w:rsid w:val="00F93B21"/>
    <w:rPr>
      <w:color w:val="800080"/>
      <w:u w:val="single"/>
    </w:rPr>
  </w:style>
  <w:style w:type="paragraph" w:styleId="af1">
    <w:name w:val="Balloon Text"/>
    <w:basedOn w:val="a2"/>
    <w:semiHidden/>
    <w:rsid w:val="00F93B21"/>
    <w:rPr>
      <w:rFonts w:ascii="Tahoma" w:hAnsi="Tahoma" w:cs="Tahoma"/>
      <w:sz w:val="16"/>
      <w:szCs w:val="16"/>
    </w:rPr>
  </w:style>
  <w:style w:type="paragraph" w:styleId="af2">
    <w:name w:val="annotation subject"/>
    <w:basedOn w:val="af"/>
    <w:next w:val="af"/>
    <w:semiHidden/>
    <w:rsid w:val="00F93B21"/>
    <w:rPr>
      <w:b/>
      <w:bCs/>
    </w:rPr>
  </w:style>
  <w:style w:type="paragraph" w:styleId="af3">
    <w:name w:val="Document Map"/>
    <w:basedOn w:val="a2"/>
    <w:semiHidden/>
    <w:rsid w:val="005E2C44"/>
    <w:pPr>
      <w:shd w:val="clear" w:color="auto" w:fill="000080"/>
    </w:pPr>
    <w:rPr>
      <w:rFonts w:ascii="Tahoma" w:hAnsi="Tahoma" w:cs="Tahoma"/>
    </w:rPr>
  </w:style>
  <w:style w:type="paragraph" w:customStyle="1" w:styleId="ZchnZchn">
    <w:name w:val="Zchn Zchn"/>
    <w:semiHidden/>
    <w:rsid w:val="00415963"/>
    <w:pPr>
      <w:keepNext/>
      <w:tabs>
        <w:tab w:val="num" w:pos="1494"/>
      </w:tabs>
      <w:autoSpaceDE w:val="0"/>
      <w:autoSpaceDN w:val="0"/>
      <w:adjustRightInd w:val="0"/>
      <w:spacing w:before="60" w:after="60"/>
      <w:ind w:left="1494" w:hanging="360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TALCharChar">
    <w:name w:val="TAL Char Char"/>
    <w:basedOn w:val="a2"/>
    <w:link w:val="TALCharCharChar"/>
    <w:rsid w:val="00415963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hAnsi="Arial"/>
      <w:sz w:val="18"/>
    </w:rPr>
  </w:style>
  <w:style w:type="table" w:styleId="af4">
    <w:name w:val="Table Grid"/>
    <w:basedOn w:val="a4"/>
    <w:rsid w:val="00415963"/>
    <w:pPr>
      <w:spacing w:after="180"/>
    </w:pPr>
    <w:rPr>
      <w:rFonts w:ascii="CG Times (WN)" w:eastAsia="Batang" w:hAnsi="CG Times (WN)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Char1CharCharCharChar1CharCharCharChar1CharCharCharCharCharChar">
    <w:name w:val="Char Char1 Char Char Char Char1 Char Char Char Char1 Char Char Char Char Char Char"/>
    <w:basedOn w:val="a2"/>
    <w:rsid w:val="00165014"/>
    <w:pPr>
      <w:widowControl w:val="0"/>
      <w:autoSpaceDE w:val="0"/>
      <w:autoSpaceDN w:val="0"/>
      <w:adjustRightInd w:val="0"/>
      <w:spacing w:afterLines="50"/>
      <w:jc w:val="both"/>
    </w:pPr>
    <w:rPr>
      <w:lang w:val="en-US" w:eastAsia="zh-CN"/>
    </w:rPr>
  </w:style>
  <w:style w:type="character" w:customStyle="1" w:styleId="TALCar">
    <w:name w:val="TAL Car"/>
    <w:basedOn w:val="a3"/>
    <w:link w:val="TAL"/>
    <w:rsid w:val="00794441"/>
    <w:rPr>
      <w:rFonts w:ascii="Arial" w:hAnsi="Arial"/>
      <w:sz w:val="18"/>
      <w:lang w:val="en-GB" w:eastAsia="en-US" w:bidi="ar-SA"/>
    </w:rPr>
  </w:style>
  <w:style w:type="paragraph" w:customStyle="1" w:styleId="00BodyText">
    <w:name w:val="00 BodyText"/>
    <w:basedOn w:val="a2"/>
    <w:rsid w:val="001D1EAA"/>
    <w:pPr>
      <w:spacing w:after="220"/>
    </w:pPr>
    <w:rPr>
      <w:rFonts w:ascii="Arial" w:hAnsi="Arial"/>
      <w:sz w:val="22"/>
      <w:lang w:val="en-US"/>
    </w:rPr>
  </w:style>
  <w:style w:type="character" w:customStyle="1" w:styleId="TALCharCharChar">
    <w:name w:val="TAL Char Char Char"/>
    <w:basedOn w:val="a3"/>
    <w:link w:val="TALCharChar"/>
    <w:rsid w:val="00783003"/>
    <w:rPr>
      <w:rFonts w:ascii="Arial" w:hAnsi="Arial"/>
      <w:sz w:val="18"/>
      <w:lang w:val="en-GB" w:eastAsia="en-US" w:bidi="ar-SA"/>
    </w:rPr>
  </w:style>
  <w:style w:type="paragraph" w:customStyle="1" w:styleId="af5">
    <w:name w:val="样式 图表标题 + (中文) 宋体"/>
    <w:basedOn w:val="af6"/>
    <w:rsid w:val="002E5E1A"/>
    <w:rPr>
      <w:rFonts w:eastAsia="Arial"/>
    </w:rPr>
  </w:style>
  <w:style w:type="character" w:customStyle="1" w:styleId="PLChar">
    <w:name w:val="PL Char"/>
    <w:basedOn w:val="a3"/>
    <w:link w:val="PL"/>
    <w:rsid w:val="00100151"/>
    <w:rPr>
      <w:rFonts w:ascii="Courier New" w:hAnsi="Courier New"/>
      <w:noProof/>
      <w:sz w:val="16"/>
      <w:lang w:val="en-GB" w:eastAsia="en-US" w:bidi="ar-SA"/>
    </w:rPr>
  </w:style>
  <w:style w:type="paragraph" w:customStyle="1" w:styleId="3CharChar">
    <w:name w:val="(文字) (文字)3 Char Char (文字) (文字)"/>
    <w:basedOn w:val="a2"/>
    <w:rsid w:val="009C4FD9"/>
    <w:pPr>
      <w:widowControl w:val="0"/>
      <w:spacing w:after="0"/>
      <w:jc w:val="both"/>
    </w:pPr>
    <w:rPr>
      <w:rFonts w:ascii="Arial" w:hAnsi="Arial" w:cs="Arial"/>
      <w:kern w:val="2"/>
      <w:sz w:val="21"/>
      <w:szCs w:val="24"/>
      <w:lang w:val="en-US" w:eastAsia="zh-CN"/>
    </w:rPr>
  </w:style>
  <w:style w:type="paragraph" w:customStyle="1" w:styleId="MTDisplayEquation">
    <w:name w:val="MTDisplayEquation"/>
    <w:basedOn w:val="a2"/>
    <w:rsid w:val="00144AA6"/>
    <w:pPr>
      <w:tabs>
        <w:tab w:val="center" w:pos="4820"/>
        <w:tab w:val="right" w:pos="9640"/>
      </w:tabs>
    </w:pPr>
    <w:rPr>
      <w:lang w:val="en-US"/>
    </w:rPr>
  </w:style>
  <w:style w:type="paragraph" w:customStyle="1" w:styleId="CharCharChar">
    <w:name w:val="Char Char Char"/>
    <w:basedOn w:val="a2"/>
    <w:semiHidden/>
    <w:rsid w:val="008525BE"/>
    <w:pPr>
      <w:spacing w:after="160" w:line="240" w:lineRule="exact"/>
    </w:pPr>
    <w:rPr>
      <w:rFonts w:ascii="Arial" w:hAnsi="Arial" w:cs="Arial"/>
      <w:color w:val="0000FF"/>
      <w:kern w:val="2"/>
      <w:lang w:val="en-US" w:eastAsia="zh-CN"/>
    </w:rPr>
  </w:style>
  <w:style w:type="paragraph" w:styleId="af7">
    <w:name w:val="caption"/>
    <w:basedOn w:val="a2"/>
    <w:next w:val="a2"/>
    <w:qFormat/>
    <w:rsid w:val="00DE274C"/>
    <w:pPr>
      <w:overflowPunct w:val="0"/>
      <w:autoSpaceDE w:val="0"/>
      <w:autoSpaceDN w:val="0"/>
      <w:adjustRightInd w:val="0"/>
      <w:spacing w:before="120" w:after="120"/>
      <w:textAlignment w:val="baseline"/>
    </w:pPr>
    <w:rPr>
      <w:b/>
      <w:lang w:val="en-US"/>
    </w:rPr>
  </w:style>
  <w:style w:type="paragraph" w:customStyle="1" w:styleId="memoheader">
    <w:name w:val="memo header"/>
    <w:aliases w:val="mh"/>
    <w:basedOn w:val="a2"/>
    <w:rsid w:val="00DE274C"/>
    <w:pPr>
      <w:tabs>
        <w:tab w:val="right" w:pos="1080"/>
        <w:tab w:val="left" w:pos="1620"/>
      </w:tabs>
      <w:spacing w:before="40" w:after="0" w:line="360" w:lineRule="atLeast"/>
      <w:ind w:left="1620" w:hanging="1620"/>
      <w:jc w:val="both"/>
    </w:pPr>
    <w:rPr>
      <w:rFonts w:ascii="Helvetica" w:hAnsi="Helvetica"/>
      <w:b/>
      <w:smallCaps/>
      <w:sz w:val="24"/>
      <w:lang w:val="en-US"/>
    </w:rPr>
  </w:style>
  <w:style w:type="paragraph" w:customStyle="1" w:styleId="B1">
    <w:name w:val="B1"/>
    <w:basedOn w:val="a6"/>
    <w:link w:val="B1Char1"/>
    <w:rsid w:val="00956F3A"/>
    <w:pPr>
      <w:ind w:left="568" w:hanging="284"/>
    </w:pPr>
    <w:rPr>
      <w:rFonts w:eastAsia="MS Mincho"/>
      <w:lang w:eastAsia="ja-JP"/>
    </w:rPr>
  </w:style>
  <w:style w:type="character" w:customStyle="1" w:styleId="B1Char1">
    <w:name w:val="B1 Char1"/>
    <w:basedOn w:val="a3"/>
    <w:link w:val="B1"/>
    <w:rsid w:val="00956F3A"/>
    <w:rPr>
      <w:rFonts w:eastAsia="MS Mincho"/>
      <w:lang w:val="en-GB" w:eastAsia="ja-JP" w:bidi="ar-SA"/>
    </w:rPr>
  </w:style>
  <w:style w:type="character" w:customStyle="1" w:styleId="af8">
    <w:name w:val="首标题"/>
    <w:basedOn w:val="a3"/>
    <w:rsid w:val="00491F4A"/>
    <w:rPr>
      <w:rFonts w:ascii="Arial" w:eastAsia="宋体" w:hAnsi="Arial"/>
      <w:sz w:val="24"/>
    </w:rPr>
  </w:style>
  <w:style w:type="paragraph" w:customStyle="1" w:styleId="40">
    <w:name w:val="标题4"/>
    <w:basedOn w:val="a2"/>
    <w:rsid w:val="001D6F72"/>
    <w:pPr>
      <w:numPr>
        <w:numId w:val="1"/>
      </w:numPr>
    </w:pPr>
  </w:style>
  <w:style w:type="paragraph" w:customStyle="1" w:styleId="af6">
    <w:name w:val="图表标题"/>
    <w:basedOn w:val="a2"/>
    <w:next w:val="a2"/>
    <w:rsid w:val="00D76CB8"/>
    <w:pPr>
      <w:spacing w:before="60" w:after="60"/>
      <w:jc w:val="center"/>
    </w:pPr>
    <w:rPr>
      <w:rFonts w:ascii="Arial" w:eastAsia="Batang" w:hAnsi="Arial" w:cs="宋体"/>
    </w:rPr>
  </w:style>
  <w:style w:type="paragraph" w:customStyle="1" w:styleId="a">
    <w:name w:val="插图题注"/>
    <w:basedOn w:val="a2"/>
    <w:rsid w:val="00D25335"/>
    <w:pPr>
      <w:numPr>
        <w:ilvl w:val="7"/>
        <w:numId w:val="2"/>
      </w:numPr>
    </w:pPr>
  </w:style>
  <w:style w:type="paragraph" w:customStyle="1" w:styleId="a0">
    <w:name w:val="表格题注"/>
    <w:basedOn w:val="a2"/>
    <w:rsid w:val="00D25335"/>
    <w:pPr>
      <w:numPr>
        <w:ilvl w:val="8"/>
        <w:numId w:val="2"/>
      </w:numPr>
    </w:pPr>
  </w:style>
  <w:style w:type="character" w:customStyle="1" w:styleId="THChar">
    <w:name w:val="TH Char"/>
    <w:basedOn w:val="a3"/>
    <w:link w:val="TH"/>
    <w:rsid w:val="00956F3A"/>
    <w:rPr>
      <w:rFonts w:ascii="Arial" w:eastAsia="宋体" w:hAnsi="Arial"/>
      <w:b/>
      <w:lang w:val="en-GB" w:eastAsia="en-US" w:bidi="ar-SA"/>
    </w:rPr>
  </w:style>
  <w:style w:type="paragraph" w:customStyle="1" w:styleId="CharChar">
    <w:name w:val="Char Char"/>
    <w:semiHidden/>
    <w:rsid w:val="00342A3B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CharChar1CharCharCharChar">
    <w:name w:val="Char Char1 Char Char Char Char"/>
    <w:semiHidden/>
    <w:rsid w:val="00342A3B"/>
    <w:pPr>
      <w:keepNext/>
      <w:tabs>
        <w:tab w:val="num" w:pos="432"/>
      </w:tabs>
      <w:autoSpaceDE w:val="0"/>
      <w:autoSpaceDN w:val="0"/>
      <w:adjustRightInd w:val="0"/>
      <w:spacing w:before="60" w:after="60"/>
      <w:ind w:left="432" w:hanging="432"/>
      <w:jc w:val="both"/>
    </w:pPr>
    <w:rPr>
      <w:rFonts w:ascii="Arial" w:eastAsia="宋体" w:hAnsi="Arial" w:cs="Arial"/>
      <w:color w:val="0000FF"/>
      <w:kern w:val="2"/>
      <w:sz w:val="21"/>
      <w:szCs w:val="24"/>
    </w:rPr>
  </w:style>
  <w:style w:type="paragraph" w:customStyle="1" w:styleId="13">
    <w:name w:val="样式1"/>
    <w:basedOn w:val="a2"/>
    <w:rsid w:val="00AE6F49"/>
  </w:style>
  <w:style w:type="character" w:customStyle="1" w:styleId="2Char">
    <w:name w:val="标题 2 Char"/>
    <w:basedOn w:val="1Char"/>
    <w:link w:val="20"/>
    <w:rsid w:val="00D67790"/>
    <w:rPr>
      <w:sz w:val="28"/>
    </w:rPr>
  </w:style>
  <w:style w:type="paragraph" w:customStyle="1" w:styleId="CharChar1CharCharCharChar1CharCharCharChar">
    <w:name w:val="Char Char1 Char Char Char Char1 Char Char Char Char"/>
    <w:basedOn w:val="a2"/>
    <w:rsid w:val="006418C7"/>
    <w:pPr>
      <w:widowControl w:val="0"/>
      <w:spacing w:after="0"/>
      <w:jc w:val="both"/>
    </w:pPr>
    <w:rPr>
      <w:rFonts w:eastAsia="Times New Roman"/>
      <w:kern w:val="2"/>
      <w:lang w:eastAsia="zh-CN"/>
    </w:rPr>
  </w:style>
  <w:style w:type="paragraph" w:customStyle="1" w:styleId="CharCharCharCharCharCharCharCharCharCharCharCharCharChar">
    <w:name w:val="Char Char Char Char Char Char Char Char Char Char Char Char Char Char"/>
    <w:basedOn w:val="af3"/>
    <w:autoRedefine/>
    <w:rsid w:val="00F9063E"/>
    <w:pPr>
      <w:widowControl w:val="0"/>
      <w:adjustRightInd w:val="0"/>
      <w:spacing w:after="0" w:line="436" w:lineRule="exact"/>
      <w:ind w:left="357"/>
      <w:outlineLvl w:val="3"/>
    </w:pPr>
    <w:rPr>
      <w:rFonts w:cs="Times New Roman"/>
      <w:b/>
      <w:kern w:val="2"/>
      <w:sz w:val="24"/>
      <w:szCs w:val="24"/>
      <w:lang w:val="en-US" w:eastAsia="zh-CN"/>
    </w:rPr>
  </w:style>
  <w:style w:type="paragraph" w:customStyle="1" w:styleId="CharCharCharCharCharCharCharCharChar">
    <w:name w:val="(文字) (文字) Char Char Char Char Char Char Char Char Char"/>
    <w:semiHidden/>
    <w:rsid w:val="002322F7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character" w:customStyle="1" w:styleId="yinbiao">
    <w:name w:val="yinbiao"/>
    <w:basedOn w:val="a3"/>
    <w:rsid w:val="00CE6634"/>
  </w:style>
  <w:style w:type="character" w:customStyle="1" w:styleId="TALChar">
    <w:name w:val="TAL Char"/>
    <w:basedOn w:val="a3"/>
    <w:rsid w:val="009427BC"/>
    <w:rPr>
      <w:rFonts w:ascii="Arial" w:eastAsia="宋体" w:hAnsi="Arial"/>
      <w:sz w:val="18"/>
      <w:lang w:val="en-GB" w:eastAsia="en-GB"/>
    </w:rPr>
  </w:style>
  <w:style w:type="paragraph" w:customStyle="1" w:styleId="TALLeft1cm">
    <w:name w:val="TAL + Left:  1 cm"/>
    <w:basedOn w:val="TAL"/>
    <w:rsid w:val="009427BC"/>
    <w:pPr>
      <w:overflowPunct w:val="0"/>
      <w:autoSpaceDE w:val="0"/>
      <w:autoSpaceDN w:val="0"/>
      <w:adjustRightInd w:val="0"/>
      <w:ind w:left="567"/>
      <w:textAlignment w:val="baseline"/>
    </w:pPr>
    <w:rPr>
      <w:lang w:eastAsia="en-GB"/>
    </w:rPr>
  </w:style>
  <w:style w:type="paragraph" w:styleId="af9">
    <w:name w:val="List Paragraph"/>
    <w:basedOn w:val="a2"/>
    <w:uiPriority w:val="34"/>
    <w:qFormat/>
    <w:rsid w:val="004F0B47"/>
    <w:pPr>
      <w:spacing w:after="0"/>
      <w:ind w:firstLineChars="200" w:firstLine="420"/>
    </w:pPr>
    <w:rPr>
      <w:sz w:val="24"/>
      <w:szCs w:val="24"/>
      <w:lang w:val="en-US" w:eastAsia="zh-CN"/>
    </w:rPr>
  </w:style>
  <w:style w:type="paragraph" w:styleId="afa">
    <w:name w:val="Title"/>
    <w:basedOn w:val="a2"/>
    <w:next w:val="a2"/>
    <w:link w:val="Char0"/>
    <w:qFormat/>
    <w:rsid w:val="00F70941"/>
    <w:pPr>
      <w:spacing w:before="240" w:after="60"/>
      <w:jc w:val="center"/>
      <w:outlineLvl w:val="0"/>
    </w:pPr>
    <w:rPr>
      <w:rFonts w:asciiTheme="majorHAnsi" w:hAnsiTheme="majorHAnsi" w:cstheme="majorBidi"/>
      <w:b/>
      <w:bCs/>
      <w:sz w:val="32"/>
      <w:szCs w:val="32"/>
    </w:rPr>
  </w:style>
  <w:style w:type="character" w:customStyle="1" w:styleId="Char0">
    <w:name w:val="标题 Char"/>
    <w:basedOn w:val="a3"/>
    <w:link w:val="afa"/>
    <w:rsid w:val="00F70941"/>
    <w:rPr>
      <w:rFonts w:asciiTheme="majorHAnsi" w:eastAsia="宋体" w:hAnsiTheme="majorHAnsi" w:cstheme="majorBidi"/>
      <w:b/>
      <w:bCs/>
      <w:sz w:val="32"/>
      <w:szCs w:val="32"/>
      <w:lang w:val="en-GB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5296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68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6649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55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28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806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670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0087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115075">
                                  <w:marLeft w:val="0"/>
                                  <w:marRight w:val="0"/>
                                  <w:marTop w:val="48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529166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32241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1078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oleObject3.bin"/><Relationship Id="rId18" Type="http://schemas.openxmlformats.org/officeDocument/2006/relationships/image" Target="media/image6.emf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5.bin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10" Type="http://schemas.openxmlformats.org/officeDocument/2006/relationships/image" Target="media/image2.emf"/><Relationship Id="rId19" Type="http://schemas.openxmlformats.org/officeDocument/2006/relationships/oleObject" Target="embeddings/oleObject6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3780FFF-D77E-4A22-A267-3DAA1D7FE3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5</Pages>
  <Words>1223</Words>
  <Characters>6976</Characters>
  <Application>Microsoft Office Word</Application>
  <DocSecurity>0</DocSecurity>
  <Lines>58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TSG-RAN WG3</vt:lpstr>
    </vt:vector>
  </TitlesOfParts>
  <Company>Huawei Technologies Co.,Ltd.</Company>
  <LinksUpToDate>false</LinksUpToDate>
  <CharactersWithSpaces>8183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WG3</dc:title>
  <dc:subject/>
  <dc:creator>zte</dc:creator>
  <cp:keywords/>
  <cp:lastModifiedBy>CL-ZTE</cp:lastModifiedBy>
  <cp:revision>5</cp:revision>
  <cp:lastPrinted>2009-04-22T01:01:00Z</cp:lastPrinted>
  <dcterms:created xsi:type="dcterms:W3CDTF">2012-01-21T03:06:00Z</dcterms:created>
  <dcterms:modified xsi:type="dcterms:W3CDTF">2012-01-30T08:07:00Z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(3)U1+WJSphLDPOTxVfIXUi6NEVKkKr4xW4gxNU2hcye9OYbTY+5a3Gp7gf0/Gtu8UOogQWPdPo
2WqngUCwH7jcApg4q22RGeJ6afvbaQGvs0rxpJ1U5MO+J0iVqZpBcJdDEbPr7+S/U+iN/+iT
OVqPALszuKe3iguk52beb0cTS8fWUFw77p6TYc6BolQzlB7sp89Iauwkn3jTS+TCT9YmbnIW
mPwPHvWTuTUrZbUVLbSEc</vt:lpwstr>
  </property>
  <property fmtid="{D5CDD505-2E9C-101B-9397-08002B2CF9AE}" pid="3" name="_ms_pID_7253431">
    <vt:lpwstr>E7b61FQ3KFD67FaZ4G+BJLRIwlY5HB/dH3jQMJkCwr4D4ZdTk4m
oUiEaUR3RAuJ2QgK9n5I23sKH7ojWcy4PZG9S8Al2kK/qSWi/wtTqdJu0ofdSSy7omxqb7YM
+NwYQexIpdQ+SmYNTzVu8cMhXGS2p546BCikG1f+y445NOuLC4HveGKvfbzKegPpspjWAt59
Jxb2cknfzFtsl6/3TYVtu1c7WltwfZUrGkLl/z1kpK</vt:lpwstr>
  </property>
  <property fmtid="{D5CDD505-2E9C-101B-9397-08002B2CF9AE}" pid="4" name="_ms_pID_7253432">
    <vt:lpwstr>UEdVK43CMgPp7TOdJPfo7Mk+6yxOw7
eAJsGHfd</vt:lpwstr>
  </property>
  <property fmtid="{D5CDD505-2E9C-101B-9397-08002B2CF9AE}" pid="5" name="sflag">
    <vt:lpwstr>1313036306</vt:lpwstr>
  </property>
</Properties>
</file>